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8DF3" w14:textId="02391F2A" w:rsidR="00772D95" w:rsidRPr="00061FDF" w:rsidRDefault="00772D95">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color w:val="FF0000"/>
          <w:sz w:val="22"/>
          <w:szCs w:val="22"/>
        </w:rPr>
        <w:t>UŽPILD</w:t>
      </w:r>
      <w:r w:rsidR="000550D2" w:rsidRPr="00061FDF">
        <w:rPr>
          <w:rFonts w:ascii="Arial" w:hAnsi="Arial" w:cs="Arial"/>
          <w:b/>
          <w:bCs/>
          <w:caps/>
          <w:color w:val="FF0000"/>
          <w:sz w:val="22"/>
          <w:szCs w:val="22"/>
        </w:rPr>
        <w:t>Ę</w:t>
      </w:r>
      <w:r w:rsidRPr="00061FDF">
        <w:rPr>
          <w:rFonts w:ascii="Arial" w:hAnsi="Arial" w:cs="Arial"/>
          <w:b/>
          <w:bCs/>
          <w:caps/>
          <w:color w:val="FF0000"/>
          <w:sz w:val="22"/>
          <w:szCs w:val="22"/>
        </w:rPr>
        <w:t xml:space="preserve"> ŠABLONĄ VISUS KOMETRAUS</w:t>
      </w:r>
      <w:r w:rsidR="0072052D" w:rsidRPr="00061FDF">
        <w:rPr>
          <w:rFonts w:ascii="Arial" w:hAnsi="Arial" w:cs="Arial"/>
          <w:b/>
          <w:bCs/>
          <w:caps/>
          <w:color w:val="FF0000"/>
          <w:sz w:val="22"/>
          <w:szCs w:val="22"/>
        </w:rPr>
        <w:t xml:space="preserve"> IŠTRINKITE. </w:t>
      </w:r>
      <w:r w:rsidR="00331B12" w:rsidRPr="00061FDF">
        <w:rPr>
          <w:rFonts w:ascii="Arial" w:hAnsi="Arial" w:cs="Arial"/>
          <w:b/>
          <w:bCs/>
          <w:caps/>
          <w:color w:val="FF0000"/>
          <w:sz w:val="22"/>
          <w:szCs w:val="22"/>
        </w:rPr>
        <w:t>NEPALIKITE RAUDONOS SPALVOS TEKSTO</w:t>
      </w:r>
      <w:r w:rsidR="001D600C" w:rsidRPr="00061FDF">
        <w:rPr>
          <w:rFonts w:ascii="Arial" w:hAnsi="Arial" w:cs="Arial"/>
          <w:b/>
          <w:bCs/>
          <w:caps/>
          <w:sz w:val="22"/>
          <w:szCs w:val="22"/>
        </w:rPr>
        <w:t>.</w:t>
      </w:r>
    </w:p>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156A0B5A" w:rsidR="00027B83" w:rsidRPr="00061FDF" w:rsidRDefault="0049286F">
            <w:pPr>
              <w:jc w:val="both"/>
              <w:rPr>
                <w:rFonts w:ascii="Arial" w:hAnsi="Arial" w:cs="Arial"/>
                <w:b/>
                <w:bCs/>
                <w:kern w:val="2"/>
                <w:sz w:val="22"/>
                <w:szCs w:val="22"/>
              </w:rPr>
            </w:pPr>
            <w:permStart w:id="706302445" w:edGrp="everyone"/>
            <w:r w:rsidRPr="00061FDF">
              <w:rPr>
                <w:rFonts w:ascii="Arial" w:hAnsi="Arial" w:cs="Arial"/>
                <w:b/>
                <w:bCs/>
                <w:color w:val="FF0000"/>
                <w:kern w:val="2"/>
                <w:sz w:val="22"/>
                <w:szCs w:val="22"/>
              </w:rPr>
              <w:t>Įrašykite pavadinimą</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8" w14:textId="77777777" w:rsidR="00027B83" w:rsidRPr="00061FDF" w:rsidRDefault="000B0897">
            <w:pPr>
              <w:rPr>
                <w:rFonts w:ascii="Arial" w:hAnsi="Arial" w:cs="Arial"/>
                <w:b/>
                <w:kern w:val="2"/>
                <w:sz w:val="22"/>
                <w:szCs w:val="22"/>
              </w:rPr>
            </w:pPr>
            <w:permStart w:id="28514982" w:edGrp="everyone" w:colFirst="0" w:colLast="0"/>
            <w:permStart w:id="1203395635" w:edGrp="everyone" w:colFirst="2" w:colLast="2"/>
            <w:r w:rsidRPr="00061FDF">
              <w:rPr>
                <w:rFonts w:ascii="Arial" w:hAnsi="Arial" w:cs="Arial"/>
                <w:b/>
                <w:kern w:val="2"/>
                <w:sz w:val="22"/>
                <w:szCs w:val="22"/>
              </w:rPr>
              <w:t>1.2. Tiekėjas</w:t>
            </w:r>
          </w:p>
          <w:p w14:paraId="2D6F1909"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(jei Tiekėjas yra fizinis asmuo, skiltys atitinkamai pakoreguojamos.</w:t>
            </w:r>
          </w:p>
          <w:p w14:paraId="2D6F190B" w14:textId="051A940C" w:rsidR="00027B83" w:rsidRPr="00061FDF" w:rsidRDefault="000B0897" w:rsidP="0036160E">
            <w:pPr>
              <w:rPr>
                <w:rFonts w:ascii="Arial" w:hAnsi="Arial" w:cs="Arial"/>
                <w:b/>
                <w:kern w:val="2"/>
                <w:sz w:val="22"/>
                <w:szCs w:val="22"/>
              </w:rPr>
            </w:pPr>
            <w:r w:rsidRPr="00061FDF">
              <w:rPr>
                <w:rFonts w:ascii="Arial" w:hAnsi="Arial" w:cs="Arial"/>
                <w:color w:val="4472C4"/>
                <w:kern w:val="2"/>
                <w:sz w:val="22"/>
                <w:szCs w:val="22"/>
              </w:rPr>
              <w:t>Jei Tiekėjas yra tiekėjų grupė, skiltys pildomos įterpiant kiekvieno grupės nario informaciją)</w:t>
            </w: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2356E298"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468C7420"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9E47DDE"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6FA051CF"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20BDBDE3"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C0F83F3"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651822CF"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1AEEB625"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5A4F7BDD"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2CF9818E" w:rsidR="00027B83" w:rsidRPr="00061FDF" w:rsidRDefault="001822E4">
            <w:pPr>
              <w:jc w:val="center"/>
              <w:rPr>
                <w:rFonts w:ascii="Arial" w:hAnsi="Arial" w:cs="Arial"/>
                <w:kern w:val="2"/>
                <w:sz w:val="22"/>
                <w:szCs w:val="22"/>
              </w:rPr>
            </w:pPr>
            <w:r w:rsidRPr="008326D1">
              <w:rPr>
                <w:rFonts w:ascii="Arial" w:hAnsi="Arial" w:cs="Arial"/>
                <w:color w:val="3077C4"/>
                <w:kern w:val="2"/>
                <w:sz w:val="22"/>
                <w:szCs w:val="22"/>
              </w:rPr>
              <w:t>[</w:t>
            </w:r>
            <w:r w:rsidRPr="008326D1">
              <w:rPr>
                <w:rFonts w:ascii="Arial" w:hAnsi="Arial" w:cs="Arial"/>
                <w:color w:val="4472C4"/>
                <w:kern w:val="2"/>
                <w:sz w:val="22"/>
                <w:szCs w:val="22"/>
              </w:rPr>
              <w:t>įrašyti</w:t>
            </w:r>
            <w:r w:rsidRPr="008326D1">
              <w:rPr>
                <w:rFonts w:ascii="Arial" w:hAnsi="Arial" w:cs="Arial"/>
                <w:color w:val="3077C4"/>
                <w:kern w:val="2"/>
                <w:sz w:val="22"/>
                <w:szCs w:val="22"/>
              </w:rPr>
              <w:t>]</w:t>
            </w:r>
          </w:p>
        </w:tc>
      </w:tr>
      <w:permEnd w:id="967338642"/>
    </w:tbl>
    <w:p w14:paraId="2D6F1933" w14:textId="77777777" w:rsidR="00027B83" w:rsidRPr="00061FDF" w:rsidRDefault="00027B83">
      <w:pPr>
        <w:jc w:val="both"/>
        <w:rPr>
          <w:rFonts w:ascii="Arial" w:hAnsi="Arial" w:cs="Arial"/>
          <w:sz w:val="22"/>
          <w:szCs w:val="22"/>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36"/>
        <w:gridCol w:w="4304"/>
        <w:gridCol w:w="7"/>
      </w:tblGrid>
      <w:tr w:rsidR="00027B83" w:rsidRPr="00061FDF" w14:paraId="2D6F1935" w14:textId="77777777" w:rsidTr="00655C23">
        <w:trPr>
          <w:trHeight w:val="300"/>
        </w:trPr>
        <w:tc>
          <w:tcPr>
            <w:tcW w:w="9561"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00655C23">
        <w:trPr>
          <w:gridAfter w:val="1"/>
          <w:wAfter w:w="6" w:type="dxa"/>
          <w:trHeight w:val="300"/>
        </w:trPr>
        <w:tc>
          <w:tcPr>
            <w:tcW w:w="3114" w:type="dxa"/>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tr w:rsidR="00027B83" w:rsidRPr="00061FDF" w14:paraId="2D6F193B" w14:textId="77777777" w:rsidTr="00655C23">
        <w:trPr>
          <w:gridAfter w:val="1"/>
          <w:wAfter w:w="6" w:type="dxa"/>
          <w:trHeight w:val="300"/>
        </w:trPr>
        <w:tc>
          <w:tcPr>
            <w:tcW w:w="3114" w:type="dxa"/>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061FDF" w:rsidRDefault="000B0897">
            <w:pPr>
              <w:rPr>
                <w:rFonts w:ascii="Arial" w:hAnsi="Arial" w:cs="Arial"/>
                <w:color w:val="4472C4"/>
                <w:kern w:val="2"/>
                <w:sz w:val="22"/>
                <w:szCs w:val="22"/>
              </w:rPr>
            </w:pPr>
            <w:r w:rsidRPr="00061FDF">
              <w:rPr>
                <w:rFonts w:ascii="Arial" w:hAnsi="Arial" w:cs="Arial"/>
                <w:color w:val="4472C4"/>
                <w:kern w:val="2"/>
                <w:sz w:val="22"/>
                <w:szCs w:val="22"/>
              </w:rPr>
              <w:t>(nurodyti padalinį / skyrių, pareigas, vardą, pavardę, tel., el. paštą)</w:t>
            </w:r>
          </w:p>
        </w:tc>
      </w:tr>
      <w:permEnd w:id="753352932"/>
      <w:tr w:rsidR="00027B83" w:rsidRPr="00061FDF" w14:paraId="2D6F193D" w14:textId="77777777" w:rsidTr="00655C23">
        <w:trPr>
          <w:trHeight w:val="300"/>
        </w:trPr>
        <w:tc>
          <w:tcPr>
            <w:tcW w:w="9561"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00655C23">
        <w:trPr>
          <w:gridAfter w:val="1"/>
          <w:wAfter w:w="6" w:type="dxa"/>
          <w:trHeight w:val="300"/>
        </w:trPr>
        <w:tc>
          <w:tcPr>
            <w:tcW w:w="3114" w:type="dxa"/>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08740C9F" w:rsidR="00027B83" w:rsidRPr="00061FDF" w:rsidRDefault="000B0897" w:rsidP="006B09C2">
            <w:pPr>
              <w:jc w:val="both"/>
              <w:rPr>
                <w:rFonts w:ascii="Arial" w:hAnsi="Arial" w:cs="Arial"/>
                <w:color w:val="000000"/>
                <w:kern w:val="2"/>
                <w:sz w:val="22"/>
                <w:szCs w:val="22"/>
              </w:rPr>
            </w:pPr>
            <w:permStart w:id="819352812" w:edGrp="everyone"/>
            <w:r w:rsidRPr="00061FDF">
              <w:rPr>
                <w:rFonts w:ascii="Arial" w:hAnsi="Arial" w:cs="Arial"/>
                <w:kern w:val="2"/>
                <w:sz w:val="22"/>
                <w:szCs w:val="22"/>
              </w:rPr>
              <w:t>Tiekėjas įsipareigoja Sutartyje numatytomis sąlygomis suteikti Pirkėjui</w:t>
            </w:r>
            <w:r w:rsidR="00206C6E">
              <w:rPr>
                <w:rFonts w:ascii="Arial" w:hAnsi="Arial" w:cs="Arial"/>
                <w:kern w:val="2"/>
                <w:sz w:val="22"/>
                <w:szCs w:val="22"/>
              </w:rPr>
              <w:t xml:space="preserve"> </w:t>
            </w:r>
            <w:r w:rsidR="00040DA7" w:rsidRPr="00040DA7">
              <w:rPr>
                <w:rFonts w:ascii="Arial" w:hAnsi="Arial" w:cs="Arial"/>
                <w:kern w:val="2"/>
                <w:sz w:val="22"/>
                <w:szCs w:val="22"/>
              </w:rPr>
              <w:t>šviesoforų postų priežiūros, gedimų šalinimo, įrangos keitimo ar atnaujinimo bei papildom</w:t>
            </w:r>
            <w:r w:rsidR="00040DA7">
              <w:rPr>
                <w:rFonts w:ascii="Arial" w:hAnsi="Arial" w:cs="Arial"/>
                <w:kern w:val="2"/>
                <w:sz w:val="22"/>
                <w:szCs w:val="22"/>
              </w:rPr>
              <w:t>as</w:t>
            </w:r>
            <w:r w:rsidR="00040DA7" w:rsidRPr="00040DA7">
              <w:rPr>
                <w:rFonts w:ascii="Arial" w:hAnsi="Arial" w:cs="Arial"/>
                <w:kern w:val="2"/>
                <w:sz w:val="22"/>
                <w:szCs w:val="22"/>
              </w:rPr>
              <w:t xml:space="preserve"> </w:t>
            </w:r>
            <w:r w:rsidR="002B05E5">
              <w:rPr>
                <w:rFonts w:ascii="Arial" w:hAnsi="Arial" w:cs="Arial"/>
                <w:kern w:val="2"/>
                <w:sz w:val="22"/>
                <w:szCs w:val="22"/>
              </w:rPr>
              <w:t>p</w:t>
            </w:r>
            <w:r w:rsidRPr="00061FDF">
              <w:rPr>
                <w:rFonts w:ascii="Arial" w:hAnsi="Arial" w:cs="Arial"/>
                <w:kern w:val="2"/>
                <w:sz w:val="22"/>
                <w:szCs w:val="22"/>
              </w:rPr>
              <w:t>aslaugas</w:t>
            </w:r>
            <w:r w:rsidRPr="00061FDF">
              <w:rPr>
                <w:rFonts w:ascii="Arial" w:hAnsi="Arial" w:cs="Arial"/>
                <w:color w:val="000000"/>
                <w:kern w:val="2"/>
                <w:sz w:val="22"/>
                <w:szCs w:val="22"/>
              </w:rPr>
              <w:t xml:space="preserve"> (toliau – Paslaugos).</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00655C23">
        <w:trPr>
          <w:gridAfter w:val="1"/>
          <w:wAfter w:w="6" w:type="dxa"/>
          <w:trHeight w:val="300"/>
        </w:trPr>
        <w:tc>
          <w:tcPr>
            <w:tcW w:w="3114" w:type="dxa"/>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lastRenderedPageBreak/>
              <w:t>3.2. Pirkimo pavadinimas ir numeris</w:t>
            </w:r>
          </w:p>
        </w:tc>
        <w:tc>
          <w:tcPr>
            <w:tcW w:w="6441" w:type="dxa"/>
            <w:gridSpan w:val="2"/>
          </w:tcPr>
          <w:p w14:paraId="2D6F1943" w14:textId="77043EED" w:rsidR="00027B83" w:rsidRPr="00061FDF" w:rsidRDefault="00920C86">
            <w:pPr>
              <w:rPr>
                <w:rFonts w:ascii="Arial" w:hAnsi="Arial" w:cs="Arial"/>
                <w:kern w:val="2"/>
                <w:sz w:val="22"/>
                <w:szCs w:val="22"/>
              </w:rPr>
            </w:pPr>
            <w:r w:rsidRPr="00920C86">
              <w:rPr>
                <w:rFonts w:ascii="Arial" w:hAnsi="Arial" w:cs="Arial"/>
                <w:kern w:val="2"/>
                <w:sz w:val="22"/>
                <w:szCs w:val="22"/>
              </w:rPr>
              <w:t>Šviesoforų postų priežiūros, remonto ir atnaujinimo paslaugos</w:t>
            </w:r>
            <w:r w:rsidR="007977EF">
              <w:rPr>
                <w:rFonts w:ascii="Arial" w:hAnsi="Arial" w:cs="Arial"/>
                <w:kern w:val="2"/>
                <w:sz w:val="22"/>
                <w:szCs w:val="22"/>
              </w:rPr>
              <w:t xml:space="preserve"> Nr. </w:t>
            </w:r>
            <w:r w:rsidR="007977EF" w:rsidRPr="008326D1">
              <w:rPr>
                <w:rFonts w:ascii="Arial" w:hAnsi="Arial" w:cs="Arial"/>
                <w:color w:val="3077C4"/>
                <w:kern w:val="2"/>
                <w:sz w:val="22"/>
                <w:szCs w:val="22"/>
              </w:rPr>
              <w:t>[</w:t>
            </w:r>
            <w:r w:rsidR="007977EF" w:rsidRPr="008326D1">
              <w:rPr>
                <w:rFonts w:ascii="Arial" w:hAnsi="Arial" w:cs="Arial"/>
                <w:color w:val="4472C4"/>
                <w:kern w:val="2"/>
                <w:sz w:val="22"/>
                <w:szCs w:val="22"/>
              </w:rPr>
              <w:t>įrašyti</w:t>
            </w:r>
            <w:r w:rsidR="007977EF" w:rsidRPr="008326D1">
              <w:rPr>
                <w:rFonts w:ascii="Arial" w:hAnsi="Arial" w:cs="Arial"/>
                <w:color w:val="3077C4"/>
                <w:kern w:val="2"/>
                <w:sz w:val="22"/>
                <w:szCs w:val="22"/>
              </w:rPr>
              <w:t>]</w:t>
            </w:r>
          </w:p>
        </w:tc>
      </w:tr>
      <w:tr w:rsidR="00027B83" w:rsidRPr="00061FDF" w14:paraId="2D6F194F" w14:textId="77777777" w:rsidTr="00655C23">
        <w:trPr>
          <w:gridAfter w:val="1"/>
          <w:wAfter w:w="6" w:type="dxa"/>
          <w:trHeight w:val="300"/>
        </w:trPr>
        <w:tc>
          <w:tcPr>
            <w:tcW w:w="3114" w:type="dxa"/>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15F43721" w:rsidR="00027B83" w:rsidRPr="00061FDF" w:rsidRDefault="002822A7" w:rsidP="002822A7">
            <w:pPr>
              <w:jc w:val="both"/>
              <w:rPr>
                <w:rFonts w:ascii="Arial" w:hAnsi="Arial" w:cs="Arial"/>
                <w:kern w:val="2"/>
                <w:sz w:val="22"/>
                <w:szCs w:val="22"/>
              </w:rPr>
            </w:pPr>
            <w:r w:rsidRPr="005171C3">
              <w:rPr>
                <w:rFonts w:ascii="Arial" w:hAnsi="Arial" w:cs="Arial"/>
                <w:kern w:val="2"/>
                <w:sz w:val="22"/>
                <w:szCs w:val="22"/>
              </w:rPr>
              <w:t>N</w:t>
            </w:r>
            <w:r w:rsidR="000B0897" w:rsidRPr="005171C3">
              <w:rPr>
                <w:rFonts w:ascii="Arial" w:hAnsi="Arial" w:cs="Arial"/>
                <w:kern w:val="2"/>
                <w:sz w:val="22"/>
                <w:szCs w:val="22"/>
              </w:rPr>
              <w:t>etaikoma</w:t>
            </w:r>
          </w:p>
        </w:tc>
      </w:tr>
      <w:permEnd w:id="626205592"/>
      <w:tr w:rsidR="00027B83" w:rsidRPr="00061FDF" w14:paraId="2D6F1951" w14:textId="77777777" w:rsidTr="00655C23">
        <w:trPr>
          <w:trHeight w:val="300"/>
        </w:trPr>
        <w:tc>
          <w:tcPr>
            <w:tcW w:w="9561"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00655C23">
        <w:trPr>
          <w:gridAfter w:val="1"/>
          <w:wAfter w:w="6" w:type="dxa"/>
          <w:trHeight w:val="300"/>
        </w:trPr>
        <w:tc>
          <w:tcPr>
            <w:tcW w:w="3114" w:type="dxa"/>
          </w:tcPr>
          <w:p w14:paraId="2D6F1962" w14:textId="2FCE873B" w:rsidR="00027B83" w:rsidRPr="00332F40" w:rsidRDefault="000B0897" w:rsidP="00332F40">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tc>
        <w:tc>
          <w:tcPr>
            <w:tcW w:w="6441" w:type="dxa"/>
            <w:gridSpan w:val="2"/>
          </w:tcPr>
          <w:p w14:paraId="4FDAD58D" w14:textId="70551C0B" w:rsidR="0020789B" w:rsidRPr="00061FDF" w:rsidRDefault="00E47C95" w:rsidP="006B09C2">
            <w:pPr>
              <w:jc w:val="both"/>
              <w:rPr>
                <w:rFonts w:ascii="Arial" w:hAnsi="Arial" w:cs="Arial"/>
                <w:sz w:val="22"/>
                <w:szCs w:val="22"/>
              </w:rPr>
            </w:pPr>
            <w:r w:rsidRPr="00061FDF">
              <w:rPr>
                <w:rFonts w:ascii="Arial" w:hAnsi="Arial" w:cs="Arial"/>
                <w:sz w:val="22"/>
                <w:szCs w:val="22"/>
              </w:rPr>
              <w:t xml:space="preserve">Paslaugų teikimo terminas – </w:t>
            </w:r>
            <w:r w:rsidR="00AF244A">
              <w:rPr>
                <w:rFonts w:ascii="Arial" w:hAnsi="Arial" w:cs="Arial"/>
                <w:b/>
                <w:bCs/>
                <w:color w:val="FF0000"/>
                <w:sz w:val="22"/>
                <w:szCs w:val="22"/>
              </w:rPr>
              <w:t>36</w:t>
            </w:r>
            <w:r w:rsidRPr="00061FDF">
              <w:rPr>
                <w:rFonts w:ascii="Arial" w:hAnsi="Arial" w:cs="Arial"/>
                <w:b/>
                <w:bCs/>
                <w:color w:val="FF0000"/>
                <w:sz w:val="22"/>
                <w:szCs w:val="22"/>
              </w:rPr>
              <w:t xml:space="preserve"> (</w:t>
            </w:r>
            <w:r w:rsidR="00AF244A">
              <w:rPr>
                <w:rFonts w:ascii="Arial" w:hAnsi="Arial" w:cs="Arial"/>
                <w:b/>
                <w:bCs/>
                <w:color w:val="FF0000"/>
                <w:sz w:val="22"/>
                <w:szCs w:val="22"/>
              </w:rPr>
              <w:t>trisdešimt šeši</w:t>
            </w:r>
            <w:r w:rsidRPr="00061FDF">
              <w:rPr>
                <w:rFonts w:ascii="Arial" w:hAnsi="Arial" w:cs="Arial"/>
                <w:b/>
                <w:bCs/>
                <w:color w:val="FF0000"/>
                <w:sz w:val="22"/>
                <w:szCs w:val="22"/>
              </w:rPr>
              <w:t>)</w:t>
            </w:r>
            <w:r w:rsidRPr="00061FDF">
              <w:rPr>
                <w:rFonts w:ascii="Arial" w:hAnsi="Arial" w:cs="Arial"/>
                <w:b/>
                <w:bCs/>
                <w:sz w:val="22"/>
                <w:szCs w:val="22"/>
              </w:rPr>
              <w:t xml:space="preserve"> mėnesiai nuo Sutarties įsigaliojimo</w:t>
            </w:r>
            <w:r w:rsidRPr="00061FDF">
              <w:rPr>
                <w:rFonts w:ascii="Arial" w:hAnsi="Arial" w:cs="Arial"/>
                <w:sz w:val="22"/>
                <w:szCs w:val="22"/>
              </w:rPr>
              <w:t>.</w:t>
            </w:r>
          </w:p>
          <w:p w14:paraId="2D6F1970" w14:textId="1049F395" w:rsidR="0020789B" w:rsidRPr="00061FDF" w:rsidRDefault="00C611EC" w:rsidP="006B09C2">
            <w:pPr>
              <w:jc w:val="both"/>
              <w:rPr>
                <w:rFonts w:ascii="Arial" w:hAnsi="Arial" w:cs="Arial"/>
                <w:color w:val="FF0000"/>
                <w:sz w:val="22"/>
                <w:szCs w:val="22"/>
              </w:rPr>
            </w:pPr>
            <w:r w:rsidRPr="00061FDF">
              <w:rPr>
                <w:rFonts w:ascii="Arial" w:hAnsi="Arial" w:cs="Arial"/>
                <w:sz w:val="22"/>
                <w:szCs w:val="22"/>
              </w:rPr>
              <w:t xml:space="preserve">Tiekėjas Paslaugas įsipareigoja teikti </w:t>
            </w:r>
            <w:r w:rsidRPr="00061FDF">
              <w:rPr>
                <w:rFonts w:ascii="Arial" w:hAnsi="Arial" w:cs="Arial"/>
                <w:b/>
                <w:sz w:val="22"/>
                <w:szCs w:val="22"/>
              </w:rPr>
              <w:t>ne vėliau kaip per</w:t>
            </w:r>
            <w:r w:rsidRPr="00061FDF">
              <w:rPr>
                <w:rFonts w:ascii="Arial" w:hAnsi="Arial" w:cs="Arial"/>
                <w:sz w:val="22"/>
                <w:szCs w:val="22"/>
              </w:rPr>
              <w:t xml:space="preserve"> Techninėje specifikacijoje ir</w:t>
            </w:r>
            <w:r w:rsidR="00823528" w:rsidRPr="00061FDF">
              <w:rPr>
                <w:rFonts w:ascii="Arial" w:hAnsi="Arial" w:cs="Arial"/>
                <w:sz w:val="22"/>
                <w:szCs w:val="22"/>
              </w:rPr>
              <w:t>/ar</w:t>
            </w:r>
            <w:r w:rsidRPr="00061FDF">
              <w:rPr>
                <w:rFonts w:ascii="Arial" w:hAnsi="Arial" w:cs="Arial"/>
                <w:sz w:val="22"/>
                <w:szCs w:val="22"/>
              </w:rPr>
              <w:t xml:space="preserve"> su Pirkėju suderintame Paslaugų  Užsakyme nustatytą terminą.</w:t>
            </w:r>
          </w:p>
        </w:tc>
      </w:tr>
      <w:tr w:rsidR="00027B83" w:rsidRPr="00061FDF" w14:paraId="2D6F1984" w14:textId="77777777" w:rsidTr="00655C23">
        <w:trPr>
          <w:gridAfter w:val="1"/>
          <w:wAfter w:w="6" w:type="dxa"/>
          <w:trHeight w:val="300"/>
        </w:trPr>
        <w:tc>
          <w:tcPr>
            <w:tcW w:w="3114" w:type="dxa"/>
          </w:tcPr>
          <w:p w14:paraId="2D6F1979" w14:textId="77777777" w:rsidR="00027B83" w:rsidRPr="00061FDF" w:rsidRDefault="000B0897">
            <w:pPr>
              <w:rPr>
                <w:rFonts w:ascii="Arial" w:hAnsi="Arial" w:cs="Arial"/>
                <w:b/>
                <w:kern w:val="2"/>
                <w:sz w:val="22"/>
                <w:szCs w:val="22"/>
              </w:rPr>
            </w:pPr>
            <w:permStart w:id="346030733" w:edGrp="everyone" w:colFirst="1" w:colLast="1"/>
            <w:permEnd w:id="1222584344"/>
            <w:permEnd w:id="380261385"/>
            <w:r w:rsidRPr="00061FDF">
              <w:rPr>
                <w:rFonts w:ascii="Arial" w:hAnsi="Arial" w:cs="Arial"/>
                <w:b/>
                <w:kern w:val="2"/>
                <w:sz w:val="22"/>
                <w:szCs w:val="22"/>
              </w:rPr>
              <w:t>4.2. Paslaugų / jų dalies / etapo / periodo suteikimo termino pratęsimas</w:t>
            </w:r>
          </w:p>
        </w:tc>
        <w:tc>
          <w:tcPr>
            <w:tcW w:w="6441" w:type="dxa"/>
            <w:gridSpan w:val="2"/>
          </w:tcPr>
          <w:p w14:paraId="2D6F1983" w14:textId="5A6D7C92" w:rsidR="00027B83" w:rsidRPr="00061FDF" w:rsidRDefault="005D2A46" w:rsidP="005D2A46">
            <w:pPr>
              <w:rPr>
                <w:rFonts w:ascii="Arial" w:hAnsi="Arial" w:cs="Arial"/>
                <w:sz w:val="22"/>
                <w:szCs w:val="22"/>
              </w:rPr>
            </w:pPr>
            <w:r w:rsidRPr="00061FDF">
              <w:rPr>
                <w:rFonts w:ascii="Arial" w:hAnsi="Arial" w:cs="Arial"/>
                <w:kern w:val="2"/>
                <w:sz w:val="22"/>
                <w:szCs w:val="22"/>
              </w:rPr>
              <w:t>Paslaugų suteikimo termino pratęsim</w:t>
            </w:r>
            <w:r>
              <w:rPr>
                <w:rFonts w:ascii="Arial" w:hAnsi="Arial" w:cs="Arial"/>
                <w:kern w:val="2"/>
                <w:sz w:val="22"/>
                <w:szCs w:val="22"/>
              </w:rPr>
              <w:t>o sąlygos nustatytos Techninėje specifikacijoje.</w:t>
            </w:r>
          </w:p>
        </w:tc>
      </w:tr>
      <w:tr w:rsidR="00027B83" w:rsidRPr="00061FDF" w14:paraId="2D6F198B" w14:textId="77777777" w:rsidTr="00655C23">
        <w:trPr>
          <w:gridAfter w:val="1"/>
          <w:wAfter w:w="6" w:type="dxa"/>
          <w:trHeight w:val="300"/>
        </w:trPr>
        <w:tc>
          <w:tcPr>
            <w:tcW w:w="3114" w:type="dxa"/>
          </w:tcPr>
          <w:p w14:paraId="2D6F1985" w14:textId="77777777" w:rsidR="00027B83" w:rsidRPr="00061FDF" w:rsidRDefault="000B0897">
            <w:pPr>
              <w:rPr>
                <w:rFonts w:ascii="Arial" w:hAnsi="Arial" w:cs="Arial"/>
                <w:b/>
                <w:kern w:val="2"/>
                <w:sz w:val="22"/>
                <w:szCs w:val="22"/>
              </w:rPr>
            </w:pPr>
            <w:permStart w:id="1529373324" w:edGrp="everyone" w:colFirst="1" w:colLast="1"/>
            <w:permEnd w:id="346030733"/>
            <w:r w:rsidRPr="00061FDF">
              <w:rPr>
                <w:rFonts w:ascii="Arial" w:hAnsi="Arial" w:cs="Arial"/>
                <w:b/>
                <w:kern w:val="2"/>
                <w:sz w:val="22"/>
                <w:szCs w:val="22"/>
              </w:rPr>
              <w:t>4.3. Užsakymų teikimo tvarka</w:t>
            </w:r>
          </w:p>
        </w:tc>
        <w:tc>
          <w:tcPr>
            <w:tcW w:w="6441" w:type="dxa"/>
            <w:gridSpan w:val="2"/>
          </w:tcPr>
          <w:p w14:paraId="2D6F198A" w14:textId="33013218" w:rsidR="00027B83" w:rsidRPr="00061FDF" w:rsidRDefault="000B0897" w:rsidP="006B09C2">
            <w:pPr>
              <w:jc w:val="both"/>
              <w:rPr>
                <w:rFonts w:ascii="Arial" w:hAnsi="Arial" w:cs="Arial"/>
                <w:sz w:val="22"/>
                <w:szCs w:val="22"/>
              </w:rPr>
            </w:pPr>
            <w:r w:rsidRPr="00061FDF">
              <w:rPr>
                <w:rFonts w:ascii="Arial" w:hAnsi="Arial" w:cs="Arial"/>
                <w:kern w:val="2"/>
                <w:sz w:val="22"/>
                <w:szCs w:val="22"/>
              </w:rPr>
              <w:t xml:space="preserve">Užsakymai teikiami </w:t>
            </w:r>
            <w:r w:rsidRPr="00061FDF">
              <w:rPr>
                <w:rFonts w:ascii="Arial" w:hAnsi="Arial" w:cs="Arial"/>
                <w:color w:val="FF0000"/>
                <w:kern w:val="2"/>
                <w:sz w:val="22"/>
                <w:szCs w:val="22"/>
              </w:rPr>
              <w:t xml:space="preserve">elektroninėje užsakymų sistemoje </w:t>
            </w:r>
            <w:r w:rsidR="0054299B">
              <w:rPr>
                <w:rFonts w:ascii="Arial" w:hAnsi="Arial" w:cs="Arial"/>
                <w:color w:val="FF0000"/>
                <w:kern w:val="2"/>
                <w:sz w:val="22"/>
                <w:szCs w:val="22"/>
              </w:rPr>
              <w:t>Techninėje specifikacijoje nustatyta tvarka</w:t>
            </w:r>
            <w:r w:rsidRPr="00061FDF">
              <w:rPr>
                <w:rFonts w:ascii="Arial" w:hAnsi="Arial" w:cs="Arial"/>
                <w:color w:val="FF0000"/>
                <w:kern w:val="2"/>
                <w:sz w:val="22"/>
                <w:szCs w:val="22"/>
              </w:rPr>
              <w:t xml:space="preserve"> </w:t>
            </w:r>
            <w:r w:rsidRPr="00061FDF">
              <w:rPr>
                <w:rFonts w:ascii="Arial" w:hAnsi="Arial" w:cs="Arial"/>
                <w:kern w:val="2"/>
                <w:sz w:val="22"/>
                <w:szCs w:val="22"/>
              </w:rPr>
              <w:t xml:space="preserve">ir laikomi gautais </w:t>
            </w:r>
            <w:r w:rsidRPr="00061FDF">
              <w:rPr>
                <w:rFonts w:ascii="Arial" w:hAnsi="Arial" w:cs="Arial"/>
                <w:color w:val="FF0000"/>
                <w:kern w:val="2"/>
                <w:sz w:val="22"/>
                <w:szCs w:val="22"/>
              </w:rPr>
              <w:t>nedelsiant</w:t>
            </w:r>
            <w:r w:rsidR="0054299B">
              <w:rPr>
                <w:rFonts w:ascii="Arial" w:hAnsi="Arial" w:cs="Arial"/>
                <w:color w:val="FF0000"/>
                <w:kern w:val="2"/>
                <w:sz w:val="22"/>
                <w:szCs w:val="22"/>
              </w:rPr>
              <w:t xml:space="preserve"> n</w:t>
            </w:r>
            <w:r w:rsidRPr="00061FDF">
              <w:rPr>
                <w:rFonts w:ascii="Arial" w:hAnsi="Arial" w:cs="Arial"/>
                <w:kern w:val="2"/>
                <w:sz w:val="22"/>
                <w:szCs w:val="22"/>
              </w:rPr>
              <w:t>uo Užsakymo pateikimo.</w:t>
            </w:r>
          </w:p>
        </w:tc>
      </w:tr>
      <w:tr w:rsidR="00027B83" w:rsidRPr="00061FDF" w14:paraId="2D6F1996" w14:textId="77777777" w:rsidTr="00655C23">
        <w:trPr>
          <w:gridAfter w:val="1"/>
          <w:wAfter w:w="6" w:type="dxa"/>
          <w:trHeight w:val="3341"/>
        </w:trPr>
        <w:tc>
          <w:tcPr>
            <w:tcW w:w="3114" w:type="dxa"/>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6655A94" w:rsidR="00027B83" w:rsidRPr="0054299B" w:rsidRDefault="000B0897" w:rsidP="006B09C2">
            <w:pPr>
              <w:jc w:val="both"/>
              <w:rPr>
                <w:rFonts w:ascii="Arial" w:hAnsi="Arial" w:cs="Arial"/>
                <w:kern w:val="2"/>
                <w:sz w:val="22"/>
                <w:szCs w:val="22"/>
              </w:rPr>
            </w:pPr>
            <w:r w:rsidRPr="00061FDF">
              <w:rPr>
                <w:rFonts w:ascii="Arial" w:hAnsi="Arial" w:cs="Arial"/>
                <w:kern w:val="2"/>
                <w:sz w:val="22"/>
                <w:szCs w:val="22"/>
              </w:rPr>
              <w:t>Netaikoma</w:t>
            </w:r>
          </w:p>
        </w:tc>
      </w:tr>
      <w:permEnd w:id="416110501"/>
      <w:tr w:rsidR="00027B83" w:rsidRPr="00061FDF" w14:paraId="2D6F1999" w14:textId="77777777" w:rsidTr="00655C23">
        <w:trPr>
          <w:gridAfter w:val="1"/>
          <w:wAfter w:w="6" w:type="dxa"/>
          <w:trHeight w:val="1315"/>
        </w:trPr>
        <w:tc>
          <w:tcPr>
            <w:tcW w:w="3114" w:type="dxa"/>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3E1B1C6" w14:textId="24225D68"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3008919B" w14:textId="56ACB3D8" w:rsidR="007059BB" w:rsidRPr="00061FDF" w:rsidRDefault="007059BB"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 </w:t>
            </w:r>
            <w:r w:rsidR="00FD6CE7" w:rsidRPr="00061FDF">
              <w:rPr>
                <w:rFonts w:ascii="Arial" w:hAnsi="Arial" w:cs="Arial"/>
                <w:color w:val="000000" w:themeColor="text1"/>
                <w:kern w:val="2"/>
                <w:sz w:val="22"/>
                <w:szCs w:val="22"/>
              </w:rPr>
              <w:t>Paslaugų perdavimo-priėmimo aktas;</w:t>
            </w:r>
          </w:p>
          <w:p w14:paraId="4A8197C9" w14:textId="75371169"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2. Sąskaita;</w:t>
            </w:r>
          </w:p>
          <w:p w14:paraId="14CEE904" w14:textId="110A7603" w:rsidR="00FD6CE7" w:rsidRPr="00061FDF" w:rsidRDefault="00FD6CE7" w:rsidP="006B09C2">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3. </w:t>
            </w:r>
            <w:r w:rsidR="007C1F15">
              <w:rPr>
                <w:rFonts w:ascii="Arial" w:hAnsi="Arial" w:cs="Arial"/>
                <w:color w:val="FF0000"/>
                <w:kern w:val="2"/>
                <w:sz w:val="22"/>
                <w:szCs w:val="22"/>
              </w:rPr>
              <w:t xml:space="preserve">Kiti </w:t>
            </w:r>
            <w:r w:rsidR="00E03AEE">
              <w:rPr>
                <w:rFonts w:ascii="Arial" w:hAnsi="Arial" w:cs="Arial"/>
                <w:color w:val="FF0000"/>
                <w:kern w:val="2"/>
                <w:sz w:val="22"/>
                <w:szCs w:val="22"/>
              </w:rPr>
              <w:t xml:space="preserve">reikalingi pateikti </w:t>
            </w:r>
            <w:r w:rsidR="007C1F15">
              <w:rPr>
                <w:rFonts w:ascii="Arial" w:hAnsi="Arial" w:cs="Arial"/>
                <w:color w:val="FF0000"/>
                <w:kern w:val="2"/>
                <w:sz w:val="22"/>
                <w:szCs w:val="22"/>
              </w:rPr>
              <w:t xml:space="preserve">dokumentai </w:t>
            </w:r>
            <w:r w:rsidR="005B0F14">
              <w:rPr>
                <w:rFonts w:ascii="Arial" w:hAnsi="Arial" w:cs="Arial"/>
                <w:color w:val="FF0000"/>
                <w:kern w:val="2"/>
                <w:sz w:val="22"/>
                <w:szCs w:val="22"/>
              </w:rPr>
              <w:t>nurodyti Techninėje specifikacijoje</w:t>
            </w:r>
          </w:p>
          <w:permEnd w:id="511716485"/>
          <w:p w14:paraId="3E6C7490" w14:textId="19E6DDE1" w:rsidR="007059BB" w:rsidRPr="00061FDF" w:rsidRDefault="000B0897" w:rsidP="006B09C2">
            <w:pPr>
              <w:jc w:val="both"/>
              <w:rPr>
                <w:rFonts w:ascii="Arial" w:hAnsi="Arial" w:cs="Arial"/>
                <w:kern w:val="2"/>
                <w:sz w:val="22"/>
                <w:szCs w:val="22"/>
              </w:rPr>
            </w:pPr>
            <w:r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00655C23">
        <w:trPr>
          <w:trHeight w:val="300"/>
        </w:trPr>
        <w:tc>
          <w:tcPr>
            <w:tcW w:w="9561"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00655C23">
        <w:trPr>
          <w:gridAfter w:val="1"/>
          <w:wAfter w:w="6" w:type="dxa"/>
          <w:trHeight w:val="300"/>
        </w:trPr>
        <w:tc>
          <w:tcPr>
            <w:tcW w:w="3114" w:type="dxa"/>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2D6F19B3" w14:textId="41F1EC5D" w:rsidR="00027B83" w:rsidRPr="002B3E0C" w:rsidRDefault="00E03AEE" w:rsidP="002B3E0C">
            <w:pPr>
              <w:jc w:val="both"/>
              <w:rPr>
                <w:rFonts w:ascii="Arial" w:hAnsi="Arial" w:cs="Arial"/>
                <w:kern w:val="2"/>
                <w:sz w:val="22"/>
                <w:szCs w:val="22"/>
              </w:rPr>
            </w:pPr>
            <w:r>
              <w:rPr>
                <w:rFonts w:ascii="Arial" w:hAnsi="Arial" w:cs="Arial"/>
                <w:kern w:val="2"/>
                <w:sz w:val="22"/>
                <w:szCs w:val="22"/>
              </w:rPr>
              <w:t>Fiksuoto</w:t>
            </w:r>
            <w:r w:rsidR="000B0897" w:rsidRPr="00061FDF">
              <w:rPr>
                <w:rFonts w:ascii="Arial" w:hAnsi="Arial" w:cs="Arial"/>
                <w:kern w:val="2"/>
                <w:sz w:val="22"/>
                <w:szCs w:val="22"/>
              </w:rPr>
              <w:t xml:space="preserve"> įkainio kainodara</w:t>
            </w:r>
          </w:p>
        </w:tc>
      </w:tr>
      <w:tr w:rsidR="00027B83" w:rsidRPr="00061FDF" w14:paraId="2D6F1A10" w14:textId="77777777" w:rsidTr="00655C23">
        <w:trPr>
          <w:gridAfter w:val="1"/>
          <w:wAfter w:w="6" w:type="dxa"/>
          <w:trHeight w:val="300"/>
        </w:trPr>
        <w:tc>
          <w:tcPr>
            <w:tcW w:w="3114" w:type="dxa"/>
          </w:tcPr>
          <w:p w14:paraId="2D6F19F7" w14:textId="50BD9922" w:rsidR="00027B83" w:rsidRPr="00CC6C81" w:rsidRDefault="000B0897" w:rsidP="00CC6C81">
            <w:pPr>
              <w:rPr>
                <w:rFonts w:ascii="Arial" w:hAnsi="Arial" w:cs="Arial"/>
                <w:b/>
                <w:kern w:val="2"/>
                <w:sz w:val="22"/>
                <w:szCs w:val="22"/>
              </w:rPr>
            </w:pPr>
            <w:permStart w:id="1464097396" w:edGrp="everyone" w:colFirst="0" w:colLast="0"/>
            <w:permStart w:id="214639811" w:edGrp="everyone" w:colFirst="1" w:colLast="1"/>
            <w:permEnd w:id="276842370"/>
            <w:r w:rsidRPr="00061FDF">
              <w:rPr>
                <w:rFonts w:ascii="Arial" w:hAnsi="Arial" w:cs="Arial"/>
                <w:b/>
                <w:kern w:val="2"/>
                <w:sz w:val="22"/>
                <w:szCs w:val="22"/>
              </w:rPr>
              <w:t xml:space="preserve">5.2. 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tc>
        <w:tc>
          <w:tcPr>
            <w:tcW w:w="6441" w:type="dxa"/>
            <w:gridSpan w:val="2"/>
          </w:tcPr>
          <w:p w14:paraId="2D6F1A01"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Pradinės Sutarties vertė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be PVM.</w:t>
            </w:r>
          </w:p>
          <w:p w14:paraId="2D6F1A02"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PVM sudaro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w:t>
            </w:r>
          </w:p>
          <w:p w14:paraId="2D6F1A03" w14:textId="77777777" w:rsidR="00027B83" w:rsidRPr="00061FDF" w:rsidRDefault="000B0897" w:rsidP="002A667C">
            <w:pPr>
              <w:jc w:val="both"/>
              <w:rPr>
                <w:rFonts w:ascii="Arial" w:hAnsi="Arial" w:cs="Arial"/>
                <w:sz w:val="22"/>
                <w:szCs w:val="22"/>
              </w:rPr>
            </w:pPr>
            <w:r w:rsidRPr="00061FDF">
              <w:rPr>
                <w:rFonts w:ascii="Arial" w:hAnsi="Arial" w:cs="Arial"/>
                <w:kern w:val="2"/>
                <w:sz w:val="22"/>
                <w:szCs w:val="22"/>
              </w:rPr>
              <w:t xml:space="preserve">Sutarties kaina yra </w:t>
            </w:r>
            <w:r w:rsidRPr="00061FDF">
              <w:rPr>
                <w:rFonts w:ascii="Arial" w:hAnsi="Arial" w:cs="Arial"/>
                <w:color w:val="4472C4"/>
                <w:kern w:val="2"/>
                <w:sz w:val="22"/>
                <w:szCs w:val="22"/>
              </w:rPr>
              <w:t>(nurodyti sumą skaičiais)</w:t>
            </w:r>
            <w:r w:rsidRPr="00061FDF">
              <w:rPr>
                <w:rFonts w:ascii="Arial" w:hAnsi="Arial" w:cs="Arial"/>
                <w:kern w:val="2"/>
                <w:sz w:val="22"/>
                <w:szCs w:val="22"/>
              </w:rPr>
              <w:t xml:space="preserve"> Eur </w:t>
            </w:r>
            <w:r w:rsidRPr="00061FDF">
              <w:rPr>
                <w:rFonts w:ascii="Arial" w:hAnsi="Arial" w:cs="Arial"/>
                <w:color w:val="4472C4"/>
                <w:kern w:val="2"/>
                <w:sz w:val="22"/>
                <w:szCs w:val="22"/>
              </w:rPr>
              <w:t>(nurodyti sumą žodžiais)</w:t>
            </w:r>
            <w:r w:rsidRPr="00061FDF">
              <w:rPr>
                <w:rFonts w:ascii="Arial" w:hAnsi="Arial" w:cs="Arial"/>
                <w:kern w:val="2"/>
                <w:sz w:val="22"/>
                <w:szCs w:val="22"/>
              </w:rPr>
              <w:t xml:space="preserve"> su PVM.</w:t>
            </w:r>
          </w:p>
          <w:p w14:paraId="2D6F1A04" w14:textId="77777777" w:rsidR="00027B83" w:rsidRPr="00061FDF" w:rsidRDefault="00027B83" w:rsidP="002A667C">
            <w:pPr>
              <w:jc w:val="both"/>
              <w:rPr>
                <w:rFonts w:ascii="Arial" w:hAnsi="Arial" w:cs="Arial"/>
                <w:kern w:val="2"/>
                <w:sz w:val="22"/>
                <w:szCs w:val="22"/>
              </w:rPr>
            </w:pPr>
          </w:p>
          <w:p w14:paraId="2D6F1A05" w14:textId="77777777" w:rsidR="00027B83" w:rsidRPr="00061FDF" w:rsidRDefault="000B0897" w:rsidP="002A667C">
            <w:pPr>
              <w:jc w:val="both"/>
              <w:rPr>
                <w:rFonts w:ascii="Arial" w:hAnsi="Arial" w:cs="Arial"/>
                <w:color w:val="000000"/>
                <w:kern w:val="2"/>
                <w:sz w:val="22"/>
                <w:szCs w:val="22"/>
              </w:rPr>
            </w:pPr>
            <w:r w:rsidRPr="00061FDF">
              <w:rPr>
                <w:rFonts w:ascii="Arial" w:hAnsi="Arial" w:cs="Arial"/>
                <w:color w:val="000000"/>
                <w:kern w:val="2"/>
                <w:sz w:val="22"/>
                <w:szCs w:val="22"/>
              </w:rPr>
              <w:t xml:space="preserve">Šioje Sutartyje Pradinės Sutarties vertė yra lygi </w:t>
            </w:r>
            <w:r w:rsidRPr="00061FDF">
              <w:rPr>
                <w:rFonts w:ascii="Arial" w:hAnsi="Arial" w:cs="Arial"/>
                <w:b/>
                <w:color w:val="000000"/>
                <w:kern w:val="2"/>
                <w:sz w:val="22"/>
                <w:szCs w:val="22"/>
              </w:rPr>
              <w:t xml:space="preserve">maksimaliai pirkimui skirtai lėšų sumai be PVM </w:t>
            </w:r>
            <w:r w:rsidRPr="00061FDF">
              <w:rPr>
                <w:rFonts w:ascii="Arial" w:hAnsi="Arial" w:cs="Arial"/>
                <w:color w:val="000000"/>
                <w:kern w:val="2"/>
                <w:sz w:val="22"/>
                <w:szCs w:val="22"/>
              </w:rPr>
              <w:t xml:space="preserve">pirkimo dokumentuose ir </w:t>
            </w:r>
            <w:r w:rsidRPr="00061FDF">
              <w:rPr>
                <w:rFonts w:ascii="Arial" w:hAnsi="Arial" w:cs="Arial"/>
                <w:color w:val="000000"/>
                <w:kern w:val="2"/>
                <w:sz w:val="22"/>
                <w:szCs w:val="22"/>
              </w:rPr>
              <w:lastRenderedPageBreak/>
              <w:t xml:space="preserve">Sutartyje nurodytų </w:t>
            </w:r>
            <w:r w:rsidRPr="00061FDF">
              <w:rPr>
                <w:rFonts w:ascii="Arial" w:hAnsi="Arial" w:cs="Arial"/>
                <w:color w:val="000000"/>
                <w:sz w:val="22"/>
                <w:szCs w:val="22"/>
              </w:rPr>
              <w:t xml:space="preserve">Paslaugų </w:t>
            </w:r>
            <w:r w:rsidRPr="00061FDF">
              <w:rPr>
                <w:rFonts w:ascii="Arial" w:hAnsi="Arial" w:cs="Arial"/>
                <w:color w:val="000000"/>
                <w:kern w:val="2"/>
                <w:sz w:val="22"/>
                <w:szCs w:val="22"/>
              </w:rPr>
              <w:t>įsigijimui Tiekėjo pasiūlyme nurodytais įkainiais be PVM.</w:t>
            </w:r>
            <w:r w:rsidRPr="00061FDF">
              <w:rPr>
                <w:rFonts w:ascii="Arial" w:hAnsi="Arial" w:cs="Arial"/>
                <w:color w:val="2B579A"/>
                <w:kern w:val="2"/>
                <w:sz w:val="22"/>
                <w:szCs w:val="22"/>
              </w:rPr>
              <w:t xml:space="preserve"> </w:t>
            </w:r>
            <w:r w:rsidRPr="00061FDF">
              <w:rPr>
                <w:rFonts w:ascii="Arial" w:hAnsi="Arial" w:cs="Arial"/>
                <w:color w:val="000000"/>
                <w:kern w:val="2"/>
                <w:sz w:val="22"/>
                <w:szCs w:val="22"/>
              </w:rPr>
              <w:t xml:space="preserve">Pirkėjas perka </w:t>
            </w:r>
            <w:r w:rsidRPr="00061FDF">
              <w:rPr>
                <w:rFonts w:ascii="Arial" w:hAnsi="Arial" w:cs="Arial"/>
                <w:color w:val="000000"/>
                <w:sz w:val="22"/>
                <w:szCs w:val="22"/>
              </w:rPr>
              <w:t>Paslaugas</w:t>
            </w:r>
            <w:r w:rsidRPr="00061FDF">
              <w:rPr>
                <w:rFonts w:ascii="Arial" w:hAnsi="Arial" w:cs="Arial"/>
                <w:color w:val="000000"/>
                <w:kern w:val="2"/>
                <w:sz w:val="22"/>
                <w:szCs w:val="22"/>
              </w:rPr>
              <w:t xml:space="preserve"> pagal poreikį Sutartyje arba jos priede Nr.</w:t>
            </w:r>
            <w:r w:rsidRPr="00061FDF">
              <w:rPr>
                <w:rFonts w:ascii="Arial" w:hAnsi="Arial" w:cs="Arial"/>
                <w:kern w:val="2"/>
                <w:sz w:val="22"/>
                <w:szCs w:val="22"/>
                <w:highlight w:val="yellow"/>
              </w:rPr>
              <w:t xml:space="preserve"> [...]</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nurodytais įkainiais, neviršijant Sutarties kainos. Sutartyje arba jos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atskirose eilutėse nurodytas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kiekis gali būti keičiamas (didėti ar mažėti).</w:t>
            </w:r>
          </w:p>
          <w:p w14:paraId="2D6F1A0F" w14:textId="16C07377" w:rsidR="00027B83" w:rsidRPr="00CC6C81" w:rsidRDefault="000B0897" w:rsidP="003A3929">
            <w:pPr>
              <w:jc w:val="both"/>
              <w:rPr>
                <w:rFonts w:ascii="Arial" w:hAnsi="Arial" w:cs="Arial"/>
                <w:color w:val="4472C4"/>
                <w:kern w:val="2"/>
                <w:sz w:val="22"/>
                <w:szCs w:val="22"/>
              </w:rPr>
            </w:pPr>
            <w:r w:rsidRPr="00B95087">
              <w:rPr>
                <w:rFonts w:ascii="Arial" w:hAnsi="Arial" w:cs="Arial"/>
                <w:kern w:val="2"/>
                <w:sz w:val="22"/>
                <w:szCs w:val="22"/>
              </w:rPr>
              <w:t>Pirkėjas neįsipareigoja išpirkti preliminaraus Paslaugų kiekio ar bet kokios jo dalies</w:t>
            </w:r>
            <w:r w:rsidR="00CE05BC" w:rsidRPr="00B95087">
              <w:rPr>
                <w:rFonts w:ascii="Arial" w:hAnsi="Arial" w:cs="Arial"/>
                <w:kern w:val="2"/>
                <w:sz w:val="22"/>
                <w:szCs w:val="22"/>
              </w:rPr>
              <w:t xml:space="preserve"> ir (ar) įsigyti P</w:t>
            </w:r>
            <w:r w:rsidR="00B5558A" w:rsidRPr="00B95087">
              <w:rPr>
                <w:rFonts w:ascii="Arial" w:hAnsi="Arial" w:cs="Arial"/>
                <w:kern w:val="2"/>
                <w:sz w:val="22"/>
                <w:szCs w:val="22"/>
              </w:rPr>
              <w:t>aslaugų</w:t>
            </w:r>
            <w:r w:rsidR="00CE05BC" w:rsidRPr="00B95087">
              <w:rPr>
                <w:rFonts w:ascii="Arial" w:hAnsi="Arial" w:cs="Arial"/>
                <w:kern w:val="2"/>
                <w:sz w:val="22"/>
                <w:szCs w:val="22"/>
              </w:rPr>
              <w:t xml:space="preserve"> už visą Sutarties 5.2 punkte nurodytą sumą ar bet kokią jos dalį</w:t>
            </w:r>
            <w:r w:rsidR="00B5558A" w:rsidRPr="00B95087">
              <w:rPr>
                <w:rFonts w:ascii="Arial" w:hAnsi="Arial" w:cs="Arial"/>
                <w:kern w:val="2"/>
                <w:sz w:val="22"/>
                <w:szCs w:val="22"/>
              </w:rPr>
              <w:t>.</w:t>
            </w:r>
          </w:p>
        </w:tc>
      </w:tr>
      <w:permEnd w:id="1464097396"/>
      <w:permEnd w:id="214639811"/>
      <w:tr w:rsidR="00027B83" w:rsidRPr="00061FDF" w14:paraId="2D6F1A97" w14:textId="77777777" w:rsidTr="00655C23">
        <w:trPr>
          <w:gridAfter w:val="1"/>
          <w:wAfter w:w="6" w:type="dxa"/>
          <w:trHeight w:val="300"/>
        </w:trPr>
        <w:tc>
          <w:tcPr>
            <w:tcW w:w="3114" w:type="dxa"/>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12985D01"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061FDF">
              <w:rPr>
                <w:rFonts w:ascii="Arial" w:hAnsi="Arial" w:cs="Arial"/>
                <w:color w:val="FF0000"/>
                <w:kern w:val="2"/>
                <w:sz w:val="22"/>
                <w:szCs w:val="22"/>
              </w:rPr>
              <w:t xml:space="preserve">įkainiai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580681AB" w14:textId="77777777" w:rsidR="00B95087"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r w:rsidR="00D02DE2" w:rsidRPr="00061FDF">
              <w:rPr>
                <w:rFonts w:ascii="Arial" w:hAnsi="Arial" w:cs="Arial"/>
                <w:color w:val="000000" w:themeColor="text1"/>
                <w:kern w:val="2"/>
                <w:sz w:val="22"/>
                <w:szCs w:val="22"/>
              </w:rPr>
              <w:t xml:space="preserve"> </w:t>
            </w:r>
          </w:p>
          <w:permEnd w:id="915696481"/>
          <w:p w14:paraId="2D6F1A96" w14:textId="12797191"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00655C23">
        <w:trPr>
          <w:gridAfter w:val="1"/>
          <w:wAfter w:w="6" w:type="dxa"/>
          <w:trHeight w:val="300"/>
        </w:trPr>
        <w:tc>
          <w:tcPr>
            <w:tcW w:w="3114" w:type="dxa"/>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E" w14:textId="20F29BE0" w:rsidR="00027B83" w:rsidRDefault="000B0897" w:rsidP="003A3929">
            <w:pPr>
              <w:jc w:val="both"/>
              <w:rPr>
                <w:rFonts w:ascii="Arial" w:hAnsi="Arial" w:cs="Arial"/>
                <w:kern w:val="2"/>
                <w:sz w:val="22"/>
                <w:szCs w:val="22"/>
              </w:rPr>
            </w:pPr>
            <w:permStart w:id="1674737774" w:edGrp="everyone"/>
            <w:r w:rsidRPr="00061FDF">
              <w:rPr>
                <w:rFonts w:ascii="Arial" w:hAnsi="Arial" w:cs="Arial"/>
                <w:kern w:val="2"/>
                <w:sz w:val="22"/>
                <w:szCs w:val="22"/>
              </w:rPr>
              <w:t xml:space="preserve">Perskaičiavimas įforminamas Susitarimu ne vėliau kaip per </w:t>
            </w:r>
            <w:r w:rsidRPr="00061FDF">
              <w:rPr>
                <w:rFonts w:ascii="Arial" w:hAnsi="Arial" w:cs="Arial"/>
                <w:color w:val="4472C4"/>
                <w:kern w:val="2"/>
                <w:sz w:val="22"/>
                <w:szCs w:val="22"/>
              </w:rPr>
              <w:t xml:space="preserve">(įrašyti terminą skaičiais ir žodžiais) </w:t>
            </w:r>
            <w:r w:rsidRPr="00061FDF">
              <w:rPr>
                <w:rFonts w:ascii="Arial" w:hAnsi="Arial" w:cs="Arial"/>
                <w:kern w:val="2"/>
                <w:sz w:val="22"/>
                <w:szCs w:val="22"/>
              </w:rPr>
              <w:t>nuo PVM mokėjimą reglamentuojančių teisės aktų pasikeitimo, kuris tampa neatskiriama Sutarties dalimi.</w:t>
            </w:r>
          </w:p>
          <w:p w14:paraId="310D17FD" w14:textId="77777777" w:rsidR="007F4534" w:rsidRPr="00061FDF" w:rsidRDefault="007F4534" w:rsidP="003A3929">
            <w:pPr>
              <w:jc w:val="both"/>
              <w:rPr>
                <w:rFonts w:ascii="Arial" w:hAnsi="Arial" w:cs="Arial"/>
                <w:kern w:val="2"/>
                <w:sz w:val="22"/>
                <w:szCs w:val="22"/>
              </w:rPr>
            </w:pPr>
          </w:p>
          <w:p w14:paraId="2D6F1A9F"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00655C23">
        <w:trPr>
          <w:gridAfter w:val="1"/>
          <w:wAfter w:w="6" w:type="dxa"/>
          <w:trHeight w:val="300"/>
        </w:trPr>
        <w:tc>
          <w:tcPr>
            <w:tcW w:w="3114" w:type="dxa"/>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00655C23">
        <w:trPr>
          <w:gridAfter w:val="1"/>
          <w:wAfter w:w="6" w:type="dxa"/>
          <w:trHeight w:val="300"/>
        </w:trPr>
        <w:tc>
          <w:tcPr>
            <w:tcW w:w="3114" w:type="dxa"/>
          </w:tcPr>
          <w:p w14:paraId="2D6F1AAC" w14:textId="19992AFD"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tc>
        <w:tc>
          <w:tcPr>
            <w:tcW w:w="6441" w:type="dxa"/>
            <w:gridSpan w:val="2"/>
          </w:tcPr>
          <w:p w14:paraId="2D6F1AB1" w14:textId="18668991" w:rsidR="00027B83" w:rsidRPr="00061FDF" w:rsidRDefault="000B0897" w:rsidP="003A3929">
            <w:pPr>
              <w:jc w:val="both"/>
              <w:rPr>
                <w:rFonts w:ascii="Arial" w:hAnsi="Arial" w:cs="Arial"/>
                <w:sz w:val="22"/>
                <w:szCs w:val="22"/>
              </w:rPr>
            </w:pPr>
            <w:r w:rsidRPr="00061FDF">
              <w:rPr>
                <w:rFonts w:ascii="Arial" w:hAnsi="Arial" w:cs="Arial"/>
                <w:color w:val="000000"/>
                <w:sz w:val="22"/>
                <w:szCs w:val="22"/>
              </w:rPr>
              <w:t>5.3.3.1. Bet</w:t>
            </w:r>
            <w:r w:rsidRPr="00061FDF">
              <w:rPr>
                <w:rFonts w:ascii="Arial" w:hAnsi="Arial" w:cs="Arial"/>
                <w:sz w:val="22"/>
                <w:szCs w:val="22"/>
              </w:rPr>
              <w:t xml:space="preserve"> kuri Sutarties Šalis Sutarties galiojimo metu turi teisę inicijuoti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peržiūrą (keitimą) ne anksčiau kaip po </w:t>
            </w:r>
            <w:r w:rsidR="00C07B04">
              <w:rPr>
                <w:rFonts w:ascii="Arial" w:hAnsi="Arial" w:cs="Arial"/>
                <w:sz w:val="22"/>
                <w:szCs w:val="22"/>
              </w:rPr>
              <w:t xml:space="preserve">6 </w:t>
            </w:r>
            <w:r w:rsidRPr="00061FDF">
              <w:rPr>
                <w:rFonts w:ascii="Arial" w:hAnsi="Arial" w:cs="Arial"/>
                <w:color w:val="4472C4"/>
                <w:sz w:val="22"/>
                <w:szCs w:val="22"/>
              </w:rPr>
              <w:t>(</w:t>
            </w:r>
            <w:r w:rsidR="00C07B04">
              <w:rPr>
                <w:rFonts w:ascii="Arial" w:hAnsi="Arial" w:cs="Arial"/>
                <w:color w:val="4472C4"/>
                <w:sz w:val="22"/>
                <w:szCs w:val="22"/>
              </w:rPr>
              <w:t>šešių</w:t>
            </w:r>
            <w:r w:rsidRPr="00061FDF">
              <w:rPr>
                <w:rFonts w:ascii="Arial" w:hAnsi="Arial" w:cs="Arial"/>
                <w:color w:val="4472C4"/>
                <w:sz w:val="22"/>
                <w:szCs w:val="22"/>
              </w:rPr>
              <w:t>)</w:t>
            </w:r>
            <w:r w:rsidRPr="00061FDF">
              <w:rPr>
                <w:rFonts w:ascii="Arial" w:hAnsi="Arial" w:cs="Arial"/>
                <w:sz w:val="22"/>
                <w:szCs w:val="22"/>
              </w:rPr>
              <w:t xml:space="preserve"> nuo </w:t>
            </w:r>
            <w:r w:rsidRPr="00061FDF">
              <w:rPr>
                <w:rFonts w:ascii="Arial" w:hAnsi="Arial" w:cs="Arial"/>
                <w:color w:val="FF0000"/>
                <w:sz w:val="22"/>
                <w:szCs w:val="22"/>
              </w:rPr>
              <w:t xml:space="preserve">paskutinės pirkimo, kurio pagrindu sudaryta Sutartis, pasiūlymų pateikimo termino dienos </w:t>
            </w:r>
            <w:r w:rsidRPr="00061FDF">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61FDF">
              <w:rPr>
                <w:rFonts w:ascii="Arial" w:hAnsi="Arial" w:cs="Arial"/>
                <w:color w:val="4472C4"/>
                <w:sz w:val="22"/>
                <w:szCs w:val="22"/>
              </w:rPr>
              <w:t xml:space="preserve">5 </w:t>
            </w:r>
            <w:r w:rsidRPr="00061FDF">
              <w:rPr>
                <w:rFonts w:ascii="Arial" w:hAnsi="Arial" w:cs="Arial"/>
                <w:sz w:val="22"/>
                <w:szCs w:val="22"/>
              </w:rPr>
              <w:t xml:space="preserve">procentus. Sutarties </w:t>
            </w:r>
            <w:r w:rsidRPr="00061FDF">
              <w:rPr>
                <w:rFonts w:ascii="Arial" w:hAnsi="Arial" w:cs="Arial"/>
                <w:color w:val="FF0000"/>
                <w:sz w:val="22"/>
                <w:szCs w:val="22"/>
              </w:rPr>
              <w:t xml:space="preserve">įkainių </w:t>
            </w:r>
            <w:r w:rsidRPr="00061FDF">
              <w:rPr>
                <w:rFonts w:ascii="Arial" w:hAnsi="Arial" w:cs="Arial"/>
                <w:sz w:val="22"/>
                <w:szCs w:val="22"/>
              </w:rPr>
              <w:t xml:space="preserve">peržiūra atliekama ne </w:t>
            </w:r>
            <w:r w:rsidR="00A23F77">
              <w:rPr>
                <w:rFonts w:ascii="Arial" w:hAnsi="Arial" w:cs="Arial"/>
                <w:sz w:val="22"/>
                <w:szCs w:val="22"/>
              </w:rPr>
              <w:t>dažniau</w:t>
            </w:r>
            <w:r w:rsidRPr="00061FDF">
              <w:rPr>
                <w:rFonts w:ascii="Arial" w:hAnsi="Arial" w:cs="Arial"/>
                <w:sz w:val="22"/>
                <w:szCs w:val="22"/>
              </w:rPr>
              <w:t xml:space="preserve"> kaip kas </w:t>
            </w:r>
            <w:r w:rsidR="00A23F77">
              <w:rPr>
                <w:rFonts w:ascii="Arial" w:hAnsi="Arial" w:cs="Arial"/>
                <w:color w:val="4472C4"/>
                <w:sz w:val="22"/>
                <w:szCs w:val="22"/>
              </w:rPr>
              <w:t>6 (šeši)</w:t>
            </w:r>
            <w:r w:rsidRPr="00061FDF">
              <w:rPr>
                <w:rFonts w:ascii="Arial" w:hAnsi="Arial" w:cs="Arial"/>
                <w:color w:val="4472C4"/>
                <w:sz w:val="22"/>
                <w:szCs w:val="22"/>
              </w:rPr>
              <w:t xml:space="preserve"> </w:t>
            </w:r>
            <w:r w:rsidRPr="00061FDF">
              <w:rPr>
                <w:rFonts w:ascii="Arial" w:hAnsi="Arial" w:cs="Arial"/>
                <w:sz w:val="22"/>
                <w:szCs w:val="22"/>
              </w:rPr>
              <w:t>mėnesiai.</w:t>
            </w:r>
          </w:p>
          <w:p w14:paraId="2D6F1AB2" w14:textId="42CCC947"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kern w:val="2"/>
                <w:sz w:val="22"/>
                <w:szCs w:val="22"/>
              </w:rPr>
              <w:t xml:space="preserve">5.3.3.2. Sutarties </w:t>
            </w:r>
            <w:r w:rsidRPr="00061FDF">
              <w:rPr>
                <w:rFonts w:ascii="Arial" w:hAnsi="Arial" w:cs="Arial"/>
                <w:color w:val="FF0000"/>
                <w:kern w:val="2"/>
                <w:sz w:val="22"/>
                <w:szCs w:val="22"/>
                <w:shd w:val="clear" w:color="auto" w:fill="FFFFFF"/>
              </w:rPr>
              <w:t>įkainiai</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peržiūra negali apimti laikotarpio, už kurį jau buvo atlikta peržiūra.</w:t>
            </w:r>
          </w:p>
          <w:p w14:paraId="2D6F1AB3" w14:textId="6A47DF9A"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5.3.3.3. </w:t>
            </w:r>
            <w:r w:rsidRPr="00061FDF">
              <w:rPr>
                <w:rFonts w:ascii="Arial" w:hAnsi="Arial" w:cs="Arial"/>
                <w:color w:val="000000"/>
                <w:kern w:val="2"/>
                <w:sz w:val="22"/>
                <w:szCs w:val="22"/>
                <w:shd w:val="clear" w:color="auto" w:fill="FFFFFF"/>
              </w:rPr>
              <w:t>Jeigu P</w:t>
            </w:r>
            <w:r w:rsidRPr="00061FDF">
              <w:rPr>
                <w:rFonts w:ascii="Arial" w:hAnsi="Arial" w:cs="Arial"/>
                <w:color w:val="000000"/>
                <w:sz w:val="22"/>
                <w:szCs w:val="22"/>
              </w:rPr>
              <w:t>aslaugų teikimas</w:t>
            </w:r>
            <w:r w:rsidRPr="00061FDF">
              <w:rPr>
                <w:rFonts w:ascii="Arial" w:hAnsi="Arial" w:cs="Arial"/>
                <w:color w:val="000000"/>
                <w:kern w:val="2"/>
                <w:sz w:val="22"/>
                <w:szCs w:val="22"/>
                <w:shd w:val="clear" w:color="auto" w:fill="FFFFFF"/>
              </w:rPr>
              <w:t xml:space="preserve"> vėluoja dėl Tiekėjo kaltės, uždelstų suteikti P</w:t>
            </w:r>
            <w:r w:rsidRPr="00061FDF">
              <w:rPr>
                <w:rFonts w:ascii="Arial" w:hAnsi="Arial" w:cs="Arial"/>
                <w:color w:val="000000"/>
                <w:sz w:val="22"/>
                <w:szCs w:val="22"/>
              </w:rPr>
              <w:t>aslaugų</w:t>
            </w:r>
            <w:r w:rsidRPr="00061FDF">
              <w:rPr>
                <w:rFonts w:ascii="Arial" w:hAnsi="Arial" w:cs="Arial"/>
                <w:color w:val="000000"/>
                <w:kern w:val="2"/>
                <w:sz w:val="22"/>
                <w:szCs w:val="22"/>
                <w:shd w:val="clear" w:color="auto" w:fill="FFFFFF"/>
              </w:rPr>
              <w:t xml:space="preserve">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12610DE7"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5.3.3.4. Atlikdamos Sutarties </w:t>
            </w:r>
            <w:r w:rsidRPr="00061FDF">
              <w:rPr>
                <w:rFonts w:ascii="Arial" w:hAnsi="Arial" w:cs="Arial"/>
                <w:color w:val="FF0000"/>
                <w:kern w:val="2"/>
                <w:sz w:val="22"/>
                <w:szCs w:val="22"/>
              </w:rPr>
              <w:t xml:space="preserve">įkainių </w:t>
            </w:r>
            <w:r w:rsidRPr="00061FDF">
              <w:rPr>
                <w:rFonts w:ascii="Arial" w:hAnsi="Arial" w:cs="Arial"/>
                <w:color w:val="000000"/>
                <w:kern w:val="2"/>
                <w:sz w:val="22"/>
                <w:szCs w:val="22"/>
              </w:rPr>
              <w:t xml:space="preserve">peržiūrą </w:t>
            </w:r>
            <w:r w:rsidRPr="00061FDF">
              <w:rPr>
                <w:rFonts w:ascii="Arial" w:hAnsi="Arial" w:cs="Arial"/>
                <w:color w:val="000000"/>
                <w:kern w:val="2"/>
                <w:sz w:val="22"/>
                <w:szCs w:val="22"/>
                <w:shd w:val="clear" w:color="auto" w:fill="FFFFFF"/>
              </w:rPr>
              <w:t xml:space="preserve">Šalys vadovaujasi </w:t>
            </w:r>
            <w:r w:rsidRPr="00061FDF">
              <w:rPr>
                <w:rFonts w:ascii="Arial" w:hAnsi="Arial" w:cs="Arial"/>
                <w:color w:val="FF0000"/>
                <w:kern w:val="2"/>
                <w:sz w:val="22"/>
                <w:szCs w:val="22"/>
                <w:shd w:val="clear" w:color="auto" w:fill="FFFFFF"/>
              </w:rPr>
              <w:t>Valstybės duomenų agentūros viešai Oficialiosios statistikos portale paskelbtais Rodiklių duomenų bazės</w:t>
            </w:r>
            <w:r w:rsidRPr="00061FDF">
              <w:rPr>
                <w:rFonts w:ascii="Arial" w:hAnsi="Arial" w:cs="Arial"/>
                <w:color w:val="000000"/>
                <w:kern w:val="2"/>
                <w:sz w:val="22"/>
                <w:szCs w:val="22"/>
                <w:shd w:val="clear" w:color="auto" w:fill="FFFFFF"/>
              </w:rPr>
              <w:t>. Iš kitos Šalies</w:t>
            </w:r>
            <w:r w:rsidR="00846029">
              <w:rPr>
                <w:rFonts w:ascii="Arial" w:hAnsi="Arial" w:cs="Arial"/>
                <w:color w:val="000000"/>
                <w:kern w:val="2"/>
                <w:sz w:val="22"/>
                <w:szCs w:val="22"/>
                <w:shd w:val="clear" w:color="auto" w:fill="FFFFFF"/>
              </w:rPr>
              <w:t xml:space="preserve"> </w:t>
            </w:r>
            <w:r w:rsidRPr="00061FDF">
              <w:rPr>
                <w:rFonts w:ascii="Arial" w:hAnsi="Arial" w:cs="Arial"/>
                <w:color w:val="FF0000"/>
                <w:kern w:val="2"/>
                <w:sz w:val="22"/>
                <w:szCs w:val="22"/>
                <w:shd w:val="clear" w:color="auto" w:fill="FFFFFF"/>
              </w:rPr>
              <w:t xml:space="preserve"> </w:t>
            </w:r>
            <w:r w:rsidRPr="00061FDF">
              <w:rPr>
                <w:rFonts w:ascii="Arial" w:hAnsi="Arial" w:cs="Arial"/>
                <w:color w:val="FF0000"/>
                <w:kern w:val="2"/>
                <w:sz w:val="22"/>
                <w:szCs w:val="22"/>
                <w:shd w:val="clear" w:color="auto" w:fill="FFFFFF"/>
              </w:rPr>
              <w:lastRenderedPageBreak/>
              <w:t>nereikalaujama</w:t>
            </w:r>
            <w:r w:rsidRPr="00061FDF">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61E76CB6"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61FDF">
              <w:rPr>
                <w:rFonts w:ascii="Arial" w:hAnsi="Arial" w:cs="Arial"/>
                <w:color w:val="FF0000"/>
                <w:kern w:val="2"/>
                <w:sz w:val="22"/>
                <w:szCs w:val="22"/>
                <w:shd w:val="clear" w:color="auto" w:fill="FFFFFF"/>
              </w:rPr>
              <w:t>įkainius</w:t>
            </w:r>
            <w:r w:rsidRPr="00061FDF">
              <w:rPr>
                <w:rFonts w:ascii="Arial" w:hAnsi="Arial" w:cs="Arial"/>
                <w:color w:val="000000"/>
                <w:kern w:val="2"/>
                <w:sz w:val="22"/>
                <w:szCs w:val="22"/>
                <w:shd w:val="clear" w:color="auto" w:fill="FFFFFF"/>
              </w:rPr>
              <w:t>, perskaičiuotą Pradinės Sutarties vertę.</w:t>
            </w:r>
          </w:p>
          <w:p w14:paraId="2D6F1AB6" w14:textId="57AFB3BE" w:rsidR="00027B83" w:rsidRPr="00061FDF" w:rsidRDefault="000B0897" w:rsidP="003A3929">
            <w:pPr>
              <w:jc w:val="both"/>
              <w:rPr>
                <w:rFonts w:ascii="Arial" w:hAnsi="Arial" w:cs="Arial"/>
                <w:color w:val="000000"/>
                <w:sz w:val="22"/>
                <w:szCs w:val="22"/>
              </w:rPr>
            </w:pPr>
            <w:r w:rsidRPr="00061FDF">
              <w:rPr>
                <w:rFonts w:ascii="Arial" w:hAnsi="Arial" w:cs="Arial"/>
                <w:color w:val="000000"/>
                <w:kern w:val="2"/>
                <w:sz w:val="22"/>
                <w:szCs w:val="22"/>
                <w:shd w:val="clear" w:color="auto" w:fill="FFFFFF"/>
              </w:rPr>
              <w:t>5.3.3.6. Nauj</w:t>
            </w:r>
            <w:r w:rsidR="007946D8">
              <w:rPr>
                <w:rFonts w:ascii="Arial" w:hAnsi="Arial" w:cs="Arial"/>
                <w:color w:val="000000"/>
                <w:kern w:val="2"/>
                <w:sz w:val="22"/>
                <w:szCs w:val="22"/>
                <w:shd w:val="clear" w:color="auto" w:fill="FFFFFF"/>
              </w:rPr>
              <w:t>i</w:t>
            </w:r>
            <w:r w:rsidRPr="00061FDF">
              <w:rPr>
                <w:rFonts w:ascii="Arial" w:hAnsi="Arial" w:cs="Arial"/>
                <w:color w:val="000000"/>
                <w:kern w:val="2"/>
                <w:sz w:val="22"/>
                <w:szCs w:val="22"/>
                <w:shd w:val="clear" w:color="auto" w:fill="FFFFFF"/>
              </w:rPr>
              <w:t xml:space="preserve"> Sutarties </w:t>
            </w:r>
            <w:r w:rsidRPr="00061FDF">
              <w:rPr>
                <w:rFonts w:ascii="Arial" w:hAnsi="Arial" w:cs="Arial"/>
                <w:color w:val="FF0000"/>
                <w:kern w:val="2"/>
                <w:sz w:val="22"/>
                <w:szCs w:val="22"/>
                <w:shd w:val="clear" w:color="auto" w:fill="FFFFFF"/>
              </w:rPr>
              <w:t xml:space="preserve">įkainiai </w:t>
            </w:r>
            <w:r w:rsidRPr="00061FDF">
              <w:rPr>
                <w:rFonts w:ascii="Arial" w:hAnsi="Arial" w:cs="Arial"/>
                <w:color w:val="000000"/>
                <w:kern w:val="2"/>
                <w:sz w:val="22"/>
                <w:szCs w:val="22"/>
                <w:shd w:val="clear" w:color="auto" w:fill="FFFFFF"/>
              </w:rPr>
              <w:t>apskaičiuojami pagal žemiau pateiktą formulę:</w:t>
            </w:r>
          </w:p>
          <w:p w14:paraId="330B68F2" w14:textId="77777777" w:rsidR="00BA399A" w:rsidRPr="00F47F94" w:rsidRDefault="00ED1392" w:rsidP="00BA399A">
            <w:pPr>
              <w:keepNext/>
              <w:ind w:left="1304"/>
              <w:contextualSpacing/>
              <w:rPr>
                <w:lang w:eastAsia="lt-LT"/>
              </w:rPr>
            </w:pPr>
            <m:oMathPara>
              <m:oMathParaPr>
                <m:jc m:val="center"/>
              </m:oMathParaPr>
              <m:oMath>
                <m:sSub>
                  <m:sSubPr>
                    <m:ctrlPr>
                      <w:rPr>
                        <w:rFonts w:ascii="Cambria Math" w:hAnsi="Cambria Math"/>
                        <w:i/>
                        <w:lang w:eastAsia="lt-LT"/>
                      </w:rPr>
                    </m:ctrlPr>
                  </m:sSubPr>
                  <m:e>
                    <m:r>
                      <w:rPr>
                        <w:rFonts w:ascii="Cambria Math" w:hAnsi="Cambria Math"/>
                        <w:lang w:eastAsia="lt-LT"/>
                      </w:rPr>
                      <m:t>a</m:t>
                    </m:r>
                  </m:e>
                  <m:sub>
                    <m:r>
                      <w:rPr>
                        <w:rFonts w:ascii="Cambria Math" w:hAnsi="Cambria Math"/>
                        <w:lang w:eastAsia="lt-LT"/>
                      </w:rPr>
                      <m:t>1</m:t>
                    </m:r>
                  </m:sub>
                </m:sSub>
                <m:r>
                  <w:rPr>
                    <w:rFonts w:ascii="Cambria Math" w:hAnsi="Cambria Math"/>
                    <w:lang w:eastAsia="lt-LT"/>
                  </w:rPr>
                  <m:t>=a+</m:t>
                </m:r>
                <m:d>
                  <m:dPr>
                    <m:ctrlPr>
                      <w:rPr>
                        <w:rFonts w:ascii="Cambria Math" w:hAnsi="Cambria Math"/>
                        <w:i/>
                        <w:lang w:eastAsia="lt-LT"/>
                      </w:rPr>
                    </m:ctrlPr>
                  </m:dPr>
                  <m:e>
                    <m:f>
                      <m:fPr>
                        <m:ctrlPr>
                          <w:rPr>
                            <w:rFonts w:ascii="Cambria Math" w:hAnsi="Cambria Math"/>
                            <w:i/>
                            <w:lang w:eastAsia="lt-LT"/>
                          </w:rPr>
                        </m:ctrlPr>
                      </m:fPr>
                      <m:num>
                        <m:r>
                          <w:rPr>
                            <w:rFonts w:ascii="Cambria Math" w:hAnsi="Cambria Math"/>
                            <w:lang w:eastAsia="lt-LT"/>
                          </w:rPr>
                          <m:t>k</m:t>
                        </m:r>
                      </m:num>
                      <m:den>
                        <m:r>
                          <w:rPr>
                            <w:rFonts w:ascii="Cambria Math" w:hAnsi="Cambria Math"/>
                            <w:lang w:eastAsia="lt-LT"/>
                          </w:rPr>
                          <m:t>100</m:t>
                        </m:r>
                      </m:den>
                    </m:f>
                    <m:r>
                      <w:rPr>
                        <w:rFonts w:ascii="Cambria Math" w:hAnsi="Cambria Math"/>
                        <w:lang w:eastAsia="lt-LT"/>
                      </w:rPr>
                      <m:t>×a</m:t>
                    </m:r>
                  </m:e>
                </m:d>
                <m:r>
                  <w:rPr>
                    <w:rFonts w:ascii="Cambria Math" w:hAnsi="Cambria Math"/>
                    <w:lang w:eastAsia="lt-LT"/>
                  </w:rPr>
                  <m:t>, kur</m:t>
                </m:r>
              </m:oMath>
            </m:oMathPara>
          </w:p>
          <w:p w14:paraId="57C5D1F9" w14:textId="52C638B3" w:rsidR="00BA399A" w:rsidRPr="004A2300" w:rsidRDefault="00793323" w:rsidP="00793323">
            <w:pPr>
              <w:ind w:left="343"/>
              <w:contextualSpacing/>
              <w:rPr>
                <w:sz w:val="20"/>
                <w:szCs w:val="16"/>
                <w:lang w:eastAsia="lt-LT"/>
              </w:rPr>
            </w:pPr>
            <m:oMath>
              <m:r>
                <w:rPr>
                  <w:rFonts w:ascii="Cambria Math" w:hAnsi="Cambria Math"/>
                  <w:lang w:eastAsia="lt-LT"/>
                </w:rPr>
                <m:t>a</m:t>
              </m:r>
            </m:oMath>
            <w:r w:rsidR="00BA399A" w:rsidRPr="004A2300">
              <w:rPr>
                <w:sz w:val="20"/>
                <w:szCs w:val="16"/>
                <w:lang w:eastAsia="lt-LT"/>
              </w:rPr>
              <w:t xml:space="preserve"> – įkainis, Eur be PVM (jei jis jau buvo perskaičiuotas, tai po paskutinio perskaičiavimo);</w:t>
            </w:r>
          </w:p>
          <w:p w14:paraId="5B1510ED" w14:textId="11489EBB" w:rsidR="00BA399A" w:rsidRPr="004A2300" w:rsidRDefault="00ED1392" w:rsidP="00793323">
            <w:pPr>
              <w:ind w:left="343"/>
              <w:contextualSpacing/>
              <w:rPr>
                <w:sz w:val="20"/>
                <w:szCs w:val="16"/>
                <w:lang w:eastAsia="lt-LT"/>
              </w:rPr>
            </w:pPr>
            <m:oMath>
              <m:sSub>
                <m:sSubPr>
                  <m:ctrlPr>
                    <w:rPr>
                      <w:rFonts w:ascii="Cambria Math" w:hAnsi="Cambria Math"/>
                      <w:i/>
                      <w:lang w:eastAsia="lt-LT"/>
                    </w:rPr>
                  </m:ctrlPr>
                </m:sSubPr>
                <m:e>
                  <m:r>
                    <w:rPr>
                      <w:rFonts w:ascii="Cambria Math" w:hAnsi="Cambria Math"/>
                      <w:lang w:eastAsia="lt-LT"/>
                    </w:rPr>
                    <m:t>a</m:t>
                  </m:r>
                </m:e>
                <m:sub>
                  <m:r>
                    <w:rPr>
                      <w:rFonts w:ascii="Cambria Math" w:hAnsi="Cambria Math"/>
                      <w:lang w:eastAsia="lt-LT"/>
                    </w:rPr>
                    <m:t>1</m:t>
                  </m:r>
                </m:sub>
              </m:sSub>
            </m:oMath>
            <w:r w:rsidR="00BA399A" w:rsidRPr="004A2300">
              <w:rPr>
                <w:sz w:val="20"/>
                <w:szCs w:val="16"/>
                <w:lang w:eastAsia="lt-LT"/>
              </w:rPr>
              <w:t xml:space="preserve"> – perskaičiuotas (pakeistas) įkainis (Eur be PVM);</w:t>
            </w:r>
          </w:p>
          <w:p w14:paraId="504EA385" w14:textId="4B4A45F8" w:rsidR="00A54F9B" w:rsidRDefault="00793323" w:rsidP="0005152B">
            <w:pPr>
              <w:ind w:left="343"/>
              <w:jc w:val="both"/>
              <w:textAlignment w:val="baseline"/>
              <w:rPr>
                <w:sz w:val="20"/>
                <w:szCs w:val="16"/>
                <w:lang w:eastAsia="lt-LT"/>
              </w:rPr>
            </w:pPr>
            <m:oMath>
              <m:r>
                <w:rPr>
                  <w:rFonts w:ascii="Cambria Math" w:hAnsi="Cambria Math"/>
                  <w:lang w:eastAsia="lt-LT"/>
                </w:rPr>
                <m:t>k</m:t>
              </m:r>
            </m:oMath>
            <w:r w:rsidR="00BA399A" w:rsidRPr="004A2300">
              <w:rPr>
                <w:sz w:val="20"/>
                <w:szCs w:val="16"/>
                <w:lang w:eastAsia="lt-LT"/>
              </w:rPr>
              <w:t xml:space="preserve"> – Pagal </w:t>
            </w:r>
            <w:r w:rsidR="00BA399A">
              <w:rPr>
                <w:sz w:val="20"/>
                <w:szCs w:val="16"/>
                <w:lang w:eastAsia="lt-LT"/>
              </w:rPr>
              <w:t>statybos sąnaudų elementų</w:t>
            </w:r>
            <w:r w:rsidR="00BA399A" w:rsidRPr="001E5DB4">
              <w:rPr>
                <w:sz w:val="20"/>
                <w:szCs w:val="16"/>
                <w:lang w:eastAsia="lt-LT"/>
              </w:rPr>
              <w:t xml:space="preserve"> kainų indeks</w:t>
            </w:r>
            <w:r w:rsidR="00BA399A">
              <w:rPr>
                <w:sz w:val="20"/>
                <w:szCs w:val="16"/>
                <w:lang w:eastAsia="lt-LT"/>
              </w:rPr>
              <w:t xml:space="preserve">ą </w:t>
            </w:r>
            <w:r w:rsidR="00BA399A" w:rsidRPr="004A2300">
              <w:rPr>
                <w:sz w:val="20"/>
                <w:szCs w:val="16"/>
                <w:lang w:eastAsia="lt-LT"/>
              </w:rPr>
              <w:t xml:space="preserve">(žr. </w:t>
            </w:r>
            <w:r w:rsidR="002E5241" w:rsidRPr="002E5241">
              <w:rPr>
                <w:sz w:val="20"/>
                <w:szCs w:val="16"/>
                <w:lang w:eastAsia="lt-LT"/>
              </w:rPr>
              <w:t>5.3.3.7</w:t>
            </w:r>
            <w:r w:rsidR="002E5241">
              <w:rPr>
                <w:sz w:val="20"/>
                <w:szCs w:val="16"/>
                <w:lang w:eastAsia="lt-LT"/>
              </w:rPr>
              <w:t xml:space="preserve"> </w:t>
            </w:r>
            <w:r w:rsidR="00BA399A" w:rsidRPr="004A2300">
              <w:rPr>
                <w:sz w:val="20"/>
                <w:szCs w:val="16"/>
                <w:lang w:eastAsia="lt-LT"/>
              </w:rPr>
              <w:t>punktą)</w:t>
            </w:r>
            <w:r w:rsidR="00BA399A">
              <w:rPr>
                <w:sz w:val="20"/>
                <w:szCs w:val="16"/>
                <w:lang w:eastAsia="lt-LT"/>
              </w:rPr>
              <w:t xml:space="preserve"> </w:t>
            </w:r>
            <w:r w:rsidR="00BA399A" w:rsidRPr="00DB02A7">
              <w:rPr>
                <w:sz w:val="20"/>
                <w:szCs w:val="16"/>
                <w:lang w:eastAsia="lt-LT"/>
              </w:rPr>
              <w:t xml:space="preserve">apskaičiuotas </w:t>
            </w:r>
            <w:r w:rsidR="00BA399A">
              <w:rPr>
                <w:sz w:val="20"/>
                <w:szCs w:val="16"/>
                <w:lang w:eastAsia="lt-LT"/>
              </w:rPr>
              <w:t>statybos sąnaudų elementų</w:t>
            </w:r>
            <w:r w:rsidR="00BA399A" w:rsidRPr="00DB02A7">
              <w:rPr>
                <w:sz w:val="20"/>
                <w:szCs w:val="16"/>
                <w:lang w:eastAsia="lt-LT"/>
              </w:rPr>
              <w:t xml:space="preserve"> kainų pokytis (padidėjimas arba sumažėjimas) (%)</w:t>
            </w:r>
            <w:r w:rsidR="008B0967">
              <w:rPr>
                <w:sz w:val="20"/>
                <w:szCs w:val="16"/>
                <w:lang w:eastAsia="lt-LT"/>
              </w:rPr>
              <w:t xml:space="preserve">, kurio </w:t>
            </w:r>
            <w:r w:rsidR="00A54F9B" w:rsidRPr="004A2300">
              <w:rPr>
                <w:sz w:val="20"/>
                <w:szCs w:val="16"/>
                <w:lang w:eastAsia="lt-LT"/>
              </w:rPr>
              <w:t>reikšmė skaičiuojama pagal formulę:</w:t>
            </w:r>
          </w:p>
          <w:p w14:paraId="3779B521" w14:textId="77777777" w:rsidR="00357333" w:rsidRPr="00871F21" w:rsidRDefault="00357333" w:rsidP="00357333">
            <w:pPr>
              <w:keepNext/>
              <w:ind w:left="1304"/>
              <w:contextualSpacing/>
              <w:rPr>
                <w:lang w:eastAsia="lt-LT"/>
              </w:rPr>
            </w:pPr>
            <m:oMathPara>
              <m:oMathParaPr>
                <m:jc m:val="center"/>
              </m:oMathParaPr>
              <m:oMath>
                <m:r>
                  <w:rPr>
                    <w:rFonts w:ascii="Cambria Math" w:hAnsi="Cambria Math"/>
                    <w:lang w:eastAsia="lt-LT"/>
                  </w:rPr>
                  <m:t>k=</m:t>
                </m:r>
                <m:f>
                  <m:fPr>
                    <m:ctrlPr>
                      <w:rPr>
                        <w:rFonts w:ascii="Cambria Math" w:hAnsi="Cambria Math"/>
                        <w:i/>
                        <w:lang w:eastAsia="lt-LT"/>
                      </w:rPr>
                    </m:ctrlPr>
                  </m:fPr>
                  <m:num>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esamas</m:t>
                        </m:r>
                      </m:sub>
                    </m:sSub>
                  </m:num>
                  <m:den>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bazinis</m:t>
                        </m:r>
                      </m:sub>
                    </m:sSub>
                  </m:den>
                </m:f>
                <m:r>
                  <w:rPr>
                    <w:rFonts w:ascii="Cambria Math" w:hAnsi="Cambria Math"/>
                    <w:lang w:eastAsia="lt-LT"/>
                  </w:rPr>
                  <m:t>×100-100, (proc.), kur</m:t>
                </m:r>
              </m:oMath>
            </m:oMathPara>
          </w:p>
          <w:p w14:paraId="53269166" w14:textId="021EE85C" w:rsidR="00357333" w:rsidRPr="004A2300" w:rsidRDefault="00ED1392" w:rsidP="000A7B0B">
            <w:pPr>
              <w:ind w:left="343"/>
              <w:contextualSpacing/>
              <w:rPr>
                <w:sz w:val="20"/>
                <w:szCs w:val="16"/>
                <w:lang w:eastAsia="lt-LT"/>
              </w:rPr>
            </w:pPr>
            <m:oMath>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esamas</m:t>
                  </m:r>
                </m:sub>
              </m:sSub>
            </m:oMath>
            <w:r w:rsidR="00357333" w:rsidRPr="004A2300">
              <w:rPr>
                <w:sz w:val="20"/>
                <w:szCs w:val="16"/>
              </w:rPr>
              <w:t xml:space="preserve"> – </w:t>
            </w:r>
            <w:r w:rsidR="00357333" w:rsidRPr="00357333">
              <w:rPr>
                <w:sz w:val="20"/>
                <w:szCs w:val="16"/>
              </w:rPr>
              <w:t xml:space="preserve">kreipimosi dėl kainos / įkainių peržiūros išsiuntimo kitai Šaliai dieną paskelbtas naujausias </w:t>
            </w:r>
            <w:r w:rsidR="00357333">
              <w:rPr>
                <w:sz w:val="20"/>
                <w:szCs w:val="16"/>
                <w:lang w:eastAsia="lt-LT"/>
              </w:rPr>
              <w:t>statybos sąnaudų elementų</w:t>
            </w:r>
            <w:r w:rsidR="00357333" w:rsidRPr="004A2300">
              <w:rPr>
                <w:sz w:val="20"/>
                <w:szCs w:val="16"/>
              </w:rPr>
              <w:t xml:space="preserve"> kainų indeksas</w:t>
            </w:r>
            <w:r w:rsidR="00357333">
              <w:rPr>
                <w:sz w:val="20"/>
                <w:szCs w:val="16"/>
              </w:rPr>
              <w:t xml:space="preserve"> </w:t>
            </w:r>
            <w:r w:rsidR="00357333" w:rsidRPr="004A2300">
              <w:rPr>
                <w:sz w:val="20"/>
                <w:szCs w:val="16"/>
                <w:lang w:eastAsia="lt-LT"/>
              </w:rPr>
              <w:t xml:space="preserve">(žr. </w:t>
            </w:r>
            <w:r w:rsidR="002E5241" w:rsidRPr="002E5241">
              <w:rPr>
                <w:sz w:val="20"/>
                <w:szCs w:val="16"/>
                <w:lang w:eastAsia="lt-LT"/>
              </w:rPr>
              <w:t>5.3.3.7</w:t>
            </w:r>
            <w:r w:rsidR="002E5241">
              <w:rPr>
                <w:sz w:val="20"/>
                <w:szCs w:val="16"/>
                <w:lang w:eastAsia="lt-LT"/>
              </w:rPr>
              <w:t xml:space="preserve"> </w:t>
            </w:r>
            <w:r w:rsidR="00357333" w:rsidRPr="004A2300">
              <w:rPr>
                <w:sz w:val="20"/>
                <w:szCs w:val="16"/>
                <w:lang w:eastAsia="lt-LT"/>
              </w:rPr>
              <w:t>punktą)</w:t>
            </w:r>
            <w:r w:rsidR="00357333" w:rsidRPr="004A2300">
              <w:rPr>
                <w:sz w:val="20"/>
                <w:szCs w:val="16"/>
              </w:rPr>
              <w:t>;</w:t>
            </w:r>
          </w:p>
          <w:p w14:paraId="09A4CACD" w14:textId="540BD697" w:rsidR="00357333" w:rsidRPr="004A2300" w:rsidRDefault="00ED1392" w:rsidP="000A7B0B">
            <w:pPr>
              <w:spacing w:after="120"/>
              <w:ind w:left="343"/>
              <w:rPr>
                <w:sz w:val="20"/>
                <w:szCs w:val="16"/>
                <w:lang w:eastAsia="lt-LT"/>
              </w:rPr>
            </w:pPr>
            <m:oMath>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bazinis</m:t>
                  </m:r>
                </m:sub>
              </m:sSub>
            </m:oMath>
            <w:r w:rsidR="000A7B0B">
              <w:rPr>
                <w:lang w:eastAsia="lt-LT"/>
              </w:rPr>
              <w:t xml:space="preserve"> </w:t>
            </w:r>
            <w:r w:rsidR="00357333" w:rsidRPr="004A2300">
              <w:rPr>
                <w:sz w:val="20"/>
                <w:szCs w:val="16"/>
              </w:rPr>
              <w:t xml:space="preserve">– </w:t>
            </w:r>
            <w:r w:rsidR="000A7B0B" w:rsidRPr="000A7B0B">
              <w:rPr>
                <w:sz w:val="20"/>
                <w:szCs w:val="16"/>
              </w:rPr>
              <w:t>laikotarpio pradžios datos (mėnesio)</w:t>
            </w:r>
            <w:r w:rsidR="00357333" w:rsidRPr="004A2300">
              <w:rPr>
                <w:sz w:val="20"/>
                <w:szCs w:val="16"/>
              </w:rPr>
              <w:t xml:space="preserve"> </w:t>
            </w:r>
            <w:r w:rsidR="00357333">
              <w:rPr>
                <w:sz w:val="20"/>
                <w:szCs w:val="16"/>
                <w:lang w:eastAsia="lt-LT"/>
              </w:rPr>
              <w:t>statybos sąnaudų elementų</w:t>
            </w:r>
            <w:r w:rsidR="00357333" w:rsidRPr="004A2300">
              <w:rPr>
                <w:sz w:val="20"/>
                <w:szCs w:val="16"/>
              </w:rPr>
              <w:t xml:space="preserve"> kainų indeksas </w:t>
            </w:r>
            <w:r w:rsidR="00357333" w:rsidRPr="004A2300">
              <w:rPr>
                <w:sz w:val="20"/>
                <w:szCs w:val="16"/>
                <w:lang w:eastAsia="lt-LT"/>
              </w:rPr>
              <w:t xml:space="preserve">(žr. </w:t>
            </w:r>
            <w:r w:rsidR="002E5241" w:rsidRPr="002E5241">
              <w:rPr>
                <w:sz w:val="20"/>
                <w:szCs w:val="16"/>
                <w:lang w:eastAsia="lt-LT"/>
              </w:rPr>
              <w:t>5.3.3.7</w:t>
            </w:r>
            <w:r w:rsidR="002E5241">
              <w:rPr>
                <w:sz w:val="20"/>
                <w:szCs w:val="16"/>
                <w:lang w:eastAsia="lt-LT"/>
              </w:rPr>
              <w:t xml:space="preserve"> </w:t>
            </w:r>
            <w:r w:rsidR="00357333" w:rsidRPr="004A2300">
              <w:rPr>
                <w:sz w:val="20"/>
                <w:szCs w:val="16"/>
                <w:lang w:eastAsia="lt-LT"/>
              </w:rPr>
              <w:t>punktą)</w:t>
            </w:r>
            <w:r w:rsidR="00357333" w:rsidRPr="004A2300">
              <w:rPr>
                <w:sz w:val="20"/>
                <w:szCs w:val="16"/>
              </w:rPr>
              <w:t xml:space="preserve">. </w:t>
            </w:r>
            <w:r w:rsidR="000A7B0B" w:rsidRPr="000A7B0B">
              <w:rPr>
                <w:sz w:val="20"/>
                <w:szCs w:val="16"/>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54D16F" w14:textId="77777777" w:rsidR="00FC1E12" w:rsidRDefault="000B0897" w:rsidP="000F37C5">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color w:val="FF0000"/>
                <w:kern w:val="2"/>
                <w:sz w:val="22"/>
                <w:szCs w:val="22"/>
                <w:shd w:val="clear" w:color="auto" w:fill="FFFFFF"/>
              </w:rPr>
              <w:t xml:space="preserve"> </w:t>
            </w:r>
            <w:r w:rsidR="00B80DB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 o apskaičiuotas įkainis „</w:t>
            </w:r>
            <m:oMath>
              <m:sSub>
                <m:sSubPr>
                  <m:ctrlPr>
                    <w:rPr>
                      <w:rFonts w:ascii="Cambria Math" w:hAnsi="Cambria Math"/>
                      <w:i/>
                      <w:lang w:eastAsia="lt-LT"/>
                    </w:rPr>
                  </m:ctrlPr>
                </m:sSubPr>
                <m:e>
                  <m:r>
                    <w:rPr>
                      <w:rFonts w:ascii="Cambria Math" w:hAnsi="Cambria Math"/>
                      <w:lang w:eastAsia="lt-LT"/>
                    </w:rPr>
                    <m:t>a</m:t>
                  </m:r>
                </m:e>
                <m:sub>
                  <m:r>
                    <w:rPr>
                      <w:rFonts w:ascii="Cambria Math" w:hAnsi="Cambria Math"/>
                      <w:lang w:eastAsia="lt-LT"/>
                    </w:rPr>
                    <m:t>1</m:t>
                  </m:r>
                </m:sub>
              </m:sSub>
            </m:oMath>
            <w:r w:rsidRPr="00061FDF">
              <w:rPr>
                <w:rFonts w:ascii="Arial" w:hAnsi="Arial" w:cs="Arial"/>
                <w:color w:val="000000"/>
                <w:kern w:val="2"/>
                <w:sz w:val="22"/>
                <w:szCs w:val="22"/>
                <w:shd w:val="clear" w:color="auto" w:fill="FFFFFF"/>
              </w:rPr>
              <w:t xml:space="preserve">“ suapvalinamas iki </w:t>
            </w:r>
            <w:r w:rsidRPr="00061FDF">
              <w:rPr>
                <w:rFonts w:ascii="Arial" w:hAnsi="Arial" w:cs="Arial"/>
                <w:b/>
                <w:kern w:val="2"/>
                <w:sz w:val="22"/>
                <w:szCs w:val="22"/>
                <w:shd w:val="clear" w:color="auto" w:fill="FFFFFF"/>
              </w:rPr>
              <w:t>dviejų</w:t>
            </w:r>
            <w:r w:rsidR="00B80DBF">
              <w:rPr>
                <w:rFonts w:ascii="Arial" w:hAnsi="Arial" w:cs="Arial"/>
                <w:b/>
                <w:kern w:val="2"/>
                <w:sz w:val="22"/>
                <w:szCs w:val="22"/>
                <w:shd w:val="clear" w:color="auto" w:fill="FFFFFF"/>
              </w:rPr>
              <w:t xml:space="preserve"> </w:t>
            </w:r>
            <w:r w:rsidRPr="00061FDF">
              <w:rPr>
                <w:rFonts w:ascii="Arial" w:hAnsi="Arial" w:cs="Arial"/>
                <w:color w:val="000000"/>
                <w:kern w:val="2"/>
                <w:sz w:val="22"/>
                <w:szCs w:val="22"/>
                <w:shd w:val="clear" w:color="auto" w:fill="FFFFFF"/>
              </w:rPr>
              <w:t>skaitmenų po kablelio.</w:t>
            </w:r>
            <w:r w:rsidR="000F37C5">
              <w:rPr>
                <w:rFonts w:ascii="Arial" w:hAnsi="Arial" w:cs="Arial"/>
                <w:color w:val="000000"/>
                <w:kern w:val="2"/>
                <w:sz w:val="22"/>
                <w:szCs w:val="22"/>
                <w:shd w:val="clear" w:color="auto" w:fill="FFFFFF"/>
              </w:rPr>
              <w:t xml:space="preserve"> </w:t>
            </w:r>
          </w:p>
          <w:p w14:paraId="4ECDE66A" w14:textId="69C720E0" w:rsidR="000F37C5" w:rsidRPr="000F37C5" w:rsidRDefault="000F37C5" w:rsidP="000F37C5">
            <w:pPr>
              <w:jc w:val="both"/>
              <w:rPr>
                <w:rFonts w:ascii="Arial" w:hAnsi="Arial" w:cs="Arial"/>
                <w:color w:val="000000"/>
                <w:kern w:val="2"/>
                <w:sz w:val="22"/>
                <w:szCs w:val="22"/>
                <w:shd w:val="clear" w:color="auto" w:fill="FFFFFF"/>
              </w:rPr>
            </w:pPr>
            <w:r w:rsidRPr="000F37C5">
              <w:rPr>
                <w:rFonts w:ascii="Arial" w:hAnsi="Arial" w:cs="Arial"/>
                <w:color w:val="000000"/>
                <w:kern w:val="2"/>
                <w:sz w:val="22"/>
                <w:szCs w:val="22"/>
                <w:shd w:val="clear" w:color="auto" w:fill="FFFFFF"/>
              </w:rPr>
              <w:t xml:space="preserve">Esamos </w:t>
            </w:r>
            <m:oMath>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esamas</m:t>
                  </m:r>
                </m:sub>
              </m:sSub>
              <m:r>
                <w:rPr>
                  <w:rFonts w:ascii="Cambria Math" w:hAnsi="Cambria Math"/>
                  <w:lang w:eastAsia="lt-LT"/>
                </w:rPr>
                <m:t xml:space="preserve"> </m:t>
              </m:r>
            </m:oMath>
            <w:r w:rsidRPr="000F37C5">
              <w:rPr>
                <w:rFonts w:ascii="Arial" w:hAnsi="Arial" w:cs="Arial"/>
                <w:color w:val="000000"/>
                <w:kern w:val="2"/>
                <w:sz w:val="22"/>
                <w:szCs w:val="22"/>
                <w:shd w:val="clear" w:color="auto" w:fill="FFFFFF"/>
              </w:rPr>
              <w:t>ir</w:t>
            </w:r>
            <w:r w:rsidR="00FC1E12">
              <w:rPr>
                <w:rFonts w:ascii="Arial" w:hAnsi="Arial" w:cs="Arial"/>
                <w:color w:val="000000"/>
                <w:kern w:val="2"/>
                <w:sz w:val="22"/>
                <w:szCs w:val="22"/>
                <w:shd w:val="clear" w:color="auto" w:fill="FFFFFF"/>
              </w:rPr>
              <w:t xml:space="preserve"> </w:t>
            </w:r>
            <m:oMath>
              <m:sSub>
                <m:sSubPr>
                  <m:ctrlPr>
                    <w:rPr>
                      <w:rFonts w:ascii="Cambria Math" w:hAnsi="Cambria Math"/>
                      <w:i/>
                      <w:lang w:eastAsia="lt-LT"/>
                    </w:rPr>
                  </m:ctrlPr>
                </m:sSubPr>
                <m:e>
                  <m:r>
                    <w:rPr>
                      <w:rFonts w:ascii="Cambria Math" w:hAnsi="Cambria Math"/>
                      <w:lang w:eastAsia="lt-LT"/>
                    </w:rPr>
                    <m:t>SSKI</m:t>
                  </m:r>
                </m:e>
                <m:sub>
                  <m:r>
                    <w:rPr>
                      <w:rFonts w:ascii="Cambria Math" w:hAnsi="Cambria Math"/>
                      <w:lang w:eastAsia="lt-LT"/>
                    </w:rPr>
                    <m:t>bazinis</m:t>
                  </m:r>
                </m:sub>
              </m:sSub>
            </m:oMath>
            <w:r w:rsidRPr="000F37C5">
              <w:rPr>
                <w:rFonts w:ascii="Arial" w:hAnsi="Arial" w:cs="Arial"/>
                <w:color w:val="000000"/>
                <w:kern w:val="2"/>
                <w:sz w:val="22"/>
                <w:szCs w:val="22"/>
                <w:shd w:val="clear" w:color="auto" w:fill="FFFFFF"/>
              </w:rPr>
              <w:t xml:space="preserve"> kainos indeksų šaltinis – </w:t>
            </w:r>
            <w:r w:rsidR="00FC1E12" w:rsidRPr="00FC1E12">
              <w:rPr>
                <w:rFonts w:ascii="Arial" w:hAnsi="Arial" w:cs="Arial"/>
                <w:color w:val="000000"/>
                <w:kern w:val="2"/>
                <w:sz w:val="22"/>
                <w:szCs w:val="22"/>
                <w:shd w:val="clear" w:color="auto" w:fill="FFFFFF"/>
              </w:rPr>
              <w:t>Valstybės duomenų agentūros Oficialiosios statistikos portal</w:t>
            </w:r>
            <w:r w:rsidR="00FC1E12">
              <w:rPr>
                <w:rFonts w:ascii="Arial" w:hAnsi="Arial" w:cs="Arial"/>
                <w:color w:val="000000"/>
                <w:kern w:val="2"/>
                <w:sz w:val="22"/>
                <w:szCs w:val="22"/>
                <w:shd w:val="clear" w:color="auto" w:fill="FFFFFF"/>
              </w:rPr>
              <w:t>as</w:t>
            </w:r>
            <w:r w:rsidRPr="000F37C5">
              <w:rPr>
                <w:rFonts w:ascii="Arial" w:hAnsi="Arial" w:cs="Arial"/>
                <w:color w:val="000000"/>
                <w:kern w:val="2"/>
                <w:sz w:val="22"/>
                <w:szCs w:val="22"/>
                <w:shd w:val="clear" w:color="auto" w:fill="FFFFFF"/>
              </w:rPr>
              <w:t>. Šiuos indeksus galima rasti (žingsniai):</w:t>
            </w:r>
          </w:p>
          <w:p w14:paraId="4C0D5E21" w14:textId="59529584"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https://osp.stat.gov.lt</w:t>
            </w:r>
          </w:p>
          <w:p w14:paraId="37E0E7DD" w14:textId="1DCC98A4"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Rodiklių duomenų bazė</w:t>
            </w:r>
          </w:p>
          <w:p w14:paraId="4A2BD4E3" w14:textId="48795005"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Visa duomenų bazė</w:t>
            </w:r>
          </w:p>
          <w:p w14:paraId="0E92ECDF" w14:textId="70FFBA70"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Pagal temą</w:t>
            </w:r>
          </w:p>
          <w:p w14:paraId="533624B3" w14:textId="2929EC60"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Ūkis ir finansai (makroekonomika)</w:t>
            </w:r>
            <w:r w:rsidR="00B76712" w:rsidRPr="00B76712">
              <w:rPr>
                <w:rFonts w:ascii="Arial" w:hAnsi="Arial" w:cs="Arial"/>
                <w:color w:val="000000"/>
                <w:kern w:val="2"/>
                <w:sz w:val="20"/>
                <w:shd w:val="clear" w:color="auto" w:fill="FFFFFF"/>
              </w:rPr>
              <w:t xml:space="preserve"> -&gt;</w:t>
            </w:r>
            <w:r w:rsidR="00B76712">
              <w:rPr>
                <w:rFonts w:ascii="Arial" w:hAnsi="Arial" w:cs="Arial"/>
                <w:color w:val="000000"/>
                <w:kern w:val="2"/>
                <w:sz w:val="20"/>
                <w:shd w:val="clear" w:color="auto" w:fill="FFFFFF"/>
              </w:rPr>
              <w:t xml:space="preserve"> </w:t>
            </w:r>
            <w:r w:rsidR="007C0F95">
              <w:rPr>
                <w:rFonts w:ascii="Arial" w:hAnsi="Arial" w:cs="Arial"/>
                <w:color w:val="000000"/>
                <w:kern w:val="2"/>
                <w:sz w:val="20"/>
                <w:shd w:val="clear" w:color="auto" w:fill="FFFFFF"/>
              </w:rPr>
              <w:t>spaudžiame „P</w:t>
            </w:r>
            <w:r w:rsidRPr="00B76712">
              <w:rPr>
                <w:rFonts w:ascii="Arial" w:hAnsi="Arial" w:cs="Arial"/>
                <w:color w:val="000000"/>
                <w:kern w:val="2"/>
                <w:sz w:val="20"/>
                <w:shd w:val="clear" w:color="auto" w:fill="FFFFFF"/>
              </w:rPr>
              <w:t>ritaikyti</w:t>
            </w:r>
            <w:r w:rsidR="007C0F95">
              <w:rPr>
                <w:rFonts w:ascii="Arial" w:hAnsi="Arial" w:cs="Arial"/>
                <w:color w:val="000000"/>
                <w:kern w:val="2"/>
                <w:sz w:val="20"/>
                <w:shd w:val="clear" w:color="auto" w:fill="FFFFFF"/>
              </w:rPr>
              <w:t>“</w:t>
            </w:r>
          </w:p>
          <w:p w14:paraId="5F2AC3B6" w14:textId="5FFAB90A"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Kainų indeksai, pokyčiai ir kainos</w:t>
            </w:r>
          </w:p>
          <w:p w14:paraId="06A31169" w14:textId="3099AF4B"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Statybos sąnaudų elementų kainų indeksai (SSKI), kainų pokyčiai ir svoriai;</w:t>
            </w:r>
          </w:p>
          <w:p w14:paraId="38DF9906" w14:textId="12E690FD"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Statybos sąnaudų elementų kainų indeksai;</w:t>
            </w:r>
          </w:p>
          <w:p w14:paraId="74FE57A3" w14:textId="34F4E596"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Statybos sąnaudų elementų kainų indeksai (20</w:t>
            </w:r>
            <w:r w:rsidR="00FB050D" w:rsidRPr="00B76712">
              <w:rPr>
                <w:rFonts w:ascii="Arial" w:hAnsi="Arial" w:cs="Arial"/>
                <w:color w:val="000000"/>
                <w:kern w:val="2"/>
                <w:sz w:val="20"/>
                <w:shd w:val="clear" w:color="auto" w:fill="FFFFFF"/>
              </w:rPr>
              <w:t>21</w:t>
            </w:r>
            <w:r w:rsidRPr="00B76712">
              <w:rPr>
                <w:rFonts w:ascii="Arial" w:hAnsi="Arial" w:cs="Arial"/>
                <w:color w:val="000000"/>
                <w:kern w:val="2"/>
                <w:sz w:val="20"/>
                <w:shd w:val="clear" w:color="auto" w:fill="FFFFFF"/>
              </w:rPr>
              <w:t xml:space="preserve"> m. – 100);</w:t>
            </w:r>
          </w:p>
          <w:p w14:paraId="5C750DF6" w14:textId="675003C1"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 xml:space="preserve">Viršuje spaudžiame </w:t>
            </w:r>
            <w:r w:rsidR="007C0F95">
              <w:rPr>
                <w:rFonts w:ascii="Arial" w:hAnsi="Arial" w:cs="Arial"/>
                <w:color w:val="000000"/>
                <w:kern w:val="2"/>
                <w:sz w:val="20"/>
                <w:shd w:val="clear" w:color="auto" w:fill="FFFFFF"/>
              </w:rPr>
              <w:t>„</w:t>
            </w:r>
            <w:r w:rsidRPr="00B76712">
              <w:rPr>
                <w:rFonts w:ascii="Arial" w:hAnsi="Arial" w:cs="Arial"/>
                <w:color w:val="000000"/>
                <w:kern w:val="2"/>
                <w:sz w:val="20"/>
                <w:shd w:val="clear" w:color="auto" w:fill="FFFFFF"/>
              </w:rPr>
              <w:t>v Lentelės parinktys</w:t>
            </w:r>
            <w:r w:rsidR="007C0F95">
              <w:rPr>
                <w:rFonts w:ascii="Arial" w:hAnsi="Arial" w:cs="Arial"/>
                <w:color w:val="000000"/>
                <w:kern w:val="2"/>
                <w:sz w:val="20"/>
                <w:shd w:val="clear" w:color="auto" w:fill="FFFFFF"/>
              </w:rPr>
              <w:t>“</w:t>
            </w:r>
            <w:r w:rsidRPr="00B76712">
              <w:rPr>
                <w:rFonts w:ascii="Arial" w:hAnsi="Arial" w:cs="Arial"/>
                <w:color w:val="000000"/>
                <w:kern w:val="2"/>
                <w:sz w:val="20"/>
                <w:shd w:val="clear" w:color="auto" w:fill="FFFFFF"/>
              </w:rPr>
              <w:t>;</w:t>
            </w:r>
          </w:p>
          <w:p w14:paraId="11A5790D" w14:textId="7021F22C" w:rsidR="000F37C5" w:rsidRPr="00B76712" w:rsidRDefault="000F37C5" w:rsidP="007C0F95">
            <w:pPr>
              <w:pStyle w:val="Sraopastraipa"/>
              <w:numPr>
                <w:ilvl w:val="0"/>
                <w:numId w:val="2"/>
              </w:numPr>
              <w:spacing w:before="60" w:after="60"/>
              <w:ind w:left="340" w:hanging="142"/>
              <w:jc w:val="both"/>
              <w:rPr>
                <w:rFonts w:ascii="Arial" w:hAnsi="Arial" w:cs="Arial"/>
                <w:color w:val="000000"/>
                <w:kern w:val="2"/>
                <w:sz w:val="20"/>
                <w:shd w:val="clear" w:color="auto" w:fill="FFFFFF"/>
              </w:rPr>
            </w:pPr>
            <w:r w:rsidRPr="00B76712">
              <w:rPr>
                <w:rFonts w:ascii="Arial" w:hAnsi="Arial" w:cs="Arial"/>
                <w:color w:val="000000"/>
                <w:kern w:val="2"/>
                <w:sz w:val="20"/>
                <w:shd w:val="clear" w:color="auto" w:fill="FFFFFF"/>
              </w:rPr>
              <w:t>Pagrindinė statybos sąnaudų grupė;</w:t>
            </w:r>
          </w:p>
          <w:p w14:paraId="1421A3AB" w14:textId="61546D5B" w:rsidR="000F37C5" w:rsidRPr="000F37C5" w:rsidRDefault="000F37C5" w:rsidP="000F37C5">
            <w:pPr>
              <w:jc w:val="both"/>
              <w:rPr>
                <w:rFonts w:ascii="Arial" w:hAnsi="Arial" w:cs="Arial"/>
                <w:color w:val="000000"/>
                <w:kern w:val="2"/>
                <w:sz w:val="22"/>
                <w:szCs w:val="22"/>
                <w:shd w:val="clear" w:color="auto" w:fill="FFFFFF"/>
              </w:rPr>
            </w:pPr>
            <w:r w:rsidRPr="000F37C5">
              <w:rPr>
                <w:rFonts w:ascii="Arial" w:hAnsi="Arial" w:cs="Arial"/>
                <w:color w:val="000000"/>
                <w:kern w:val="2"/>
                <w:sz w:val="22"/>
                <w:szCs w:val="22"/>
                <w:shd w:val="clear" w:color="auto" w:fill="FFFFFF"/>
              </w:rPr>
              <w:t>Pasirenkame kainų indeksus pagal Techninės specifikacijos lenteles:</w:t>
            </w:r>
          </w:p>
          <w:p w14:paraId="69909695" w14:textId="4B24524B" w:rsidR="000F37C5" w:rsidRPr="007C0F95" w:rsidRDefault="000F37C5" w:rsidP="007C0F95">
            <w:pPr>
              <w:pStyle w:val="Sraopastraipa"/>
              <w:numPr>
                <w:ilvl w:val="0"/>
                <w:numId w:val="3"/>
              </w:numPr>
              <w:ind w:left="343" w:hanging="93"/>
              <w:jc w:val="both"/>
              <w:rPr>
                <w:rFonts w:ascii="Arial" w:hAnsi="Arial" w:cs="Arial"/>
                <w:color w:val="000000"/>
                <w:kern w:val="2"/>
                <w:sz w:val="20"/>
                <w:shd w:val="clear" w:color="auto" w:fill="FFFFFF"/>
              </w:rPr>
            </w:pPr>
            <w:r w:rsidRPr="007C0F95">
              <w:rPr>
                <w:rFonts w:ascii="Arial" w:hAnsi="Arial" w:cs="Arial"/>
                <w:color w:val="000000"/>
                <w:kern w:val="2"/>
                <w:sz w:val="20"/>
                <w:shd w:val="clear" w:color="auto" w:fill="FFFFFF"/>
              </w:rPr>
              <w:t xml:space="preserve">Darbo užmokestis ir pridėtinės išlaidos – </w:t>
            </w:r>
            <w:r w:rsidR="00B76712" w:rsidRPr="007C0F95">
              <w:rPr>
                <w:rFonts w:ascii="Arial" w:hAnsi="Arial" w:cs="Arial"/>
                <w:color w:val="000000"/>
                <w:kern w:val="2"/>
                <w:sz w:val="20"/>
                <w:shd w:val="clear" w:color="auto" w:fill="FFFFFF"/>
              </w:rPr>
              <w:t xml:space="preserve">Techninės specifikacijos </w:t>
            </w:r>
            <w:r w:rsidRPr="007C0F95">
              <w:rPr>
                <w:rFonts w:ascii="Arial" w:hAnsi="Arial" w:cs="Arial"/>
                <w:color w:val="000000"/>
                <w:kern w:val="2"/>
                <w:sz w:val="20"/>
                <w:shd w:val="clear" w:color="auto" w:fill="FFFFFF"/>
              </w:rPr>
              <w:t>Lentelės Nr. 1 ir Lentelės Nr. 3 įkainiai bei Lentelės Nr. 2 prekių įrengimo įkainiai.</w:t>
            </w:r>
          </w:p>
          <w:p w14:paraId="6AEDCC8F" w14:textId="6F1DA070" w:rsidR="000F37C5" w:rsidRPr="007C0F95" w:rsidRDefault="000F37C5" w:rsidP="007C0F95">
            <w:pPr>
              <w:pStyle w:val="Sraopastraipa"/>
              <w:numPr>
                <w:ilvl w:val="0"/>
                <w:numId w:val="3"/>
              </w:numPr>
              <w:ind w:left="343" w:hanging="93"/>
              <w:jc w:val="both"/>
              <w:rPr>
                <w:rFonts w:ascii="Arial" w:hAnsi="Arial" w:cs="Arial"/>
                <w:color w:val="000000"/>
                <w:kern w:val="2"/>
                <w:sz w:val="20"/>
                <w:shd w:val="clear" w:color="auto" w:fill="FFFFFF"/>
              </w:rPr>
            </w:pPr>
            <w:r w:rsidRPr="007C0F95">
              <w:rPr>
                <w:rFonts w:ascii="Arial" w:hAnsi="Arial" w:cs="Arial"/>
                <w:color w:val="000000"/>
                <w:kern w:val="2"/>
                <w:sz w:val="20"/>
                <w:shd w:val="clear" w:color="auto" w:fill="FFFFFF"/>
              </w:rPr>
              <w:lastRenderedPageBreak/>
              <w:t xml:space="preserve">Metalo gaminiai – </w:t>
            </w:r>
            <w:r w:rsidR="00B76712" w:rsidRPr="007C0F95">
              <w:rPr>
                <w:rFonts w:ascii="Arial" w:hAnsi="Arial" w:cs="Arial"/>
                <w:color w:val="000000"/>
                <w:kern w:val="2"/>
                <w:sz w:val="20"/>
                <w:shd w:val="clear" w:color="auto" w:fill="FFFFFF"/>
              </w:rPr>
              <w:t xml:space="preserve">Techninės specifikacijos </w:t>
            </w:r>
            <w:r w:rsidRPr="007C0F95">
              <w:rPr>
                <w:rFonts w:ascii="Arial" w:hAnsi="Arial" w:cs="Arial"/>
                <w:color w:val="000000"/>
                <w:kern w:val="2"/>
                <w:sz w:val="20"/>
                <w:shd w:val="clear" w:color="auto" w:fill="FFFFFF"/>
              </w:rPr>
              <w:t>Lentelės Nr. 2 poskyris „Šviesoforų atramos (įskaitant gembines ir ažūrines konstrukcijas)“.</w:t>
            </w:r>
          </w:p>
          <w:p w14:paraId="3FCD8282" w14:textId="17C0DFC1" w:rsidR="000F37C5" w:rsidRPr="007C0F95" w:rsidRDefault="000F37C5" w:rsidP="007C0F95">
            <w:pPr>
              <w:pStyle w:val="Sraopastraipa"/>
              <w:numPr>
                <w:ilvl w:val="0"/>
                <w:numId w:val="3"/>
              </w:numPr>
              <w:ind w:left="343" w:hanging="93"/>
              <w:jc w:val="both"/>
              <w:rPr>
                <w:rFonts w:ascii="Arial" w:hAnsi="Arial" w:cs="Arial"/>
                <w:color w:val="000000"/>
                <w:kern w:val="2"/>
                <w:sz w:val="20"/>
                <w:shd w:val="clear" w:color="auto" w:fill="FFFFFF"/>
              </w:rPr>
            </w:pPr>
            <w:r w:rsidRPr="007C0F95">
              <w:rPr>
                <w:rFonts w:ascii="Arial" w:hAnsi="Arial" w:cs="Arial"/>
                <w:color w:val="000000"/>
                <w:kern w:val="2"/>
                <w:sz w:val="20"/>
                <w:shd w:val="clear" w:color="auto" w:fill="FFFFFF"/>
              </w:rPr>
              <w:t xml:space="preserve">Betono ir gelžbetonio gaminiai – </w:t>
            </w:r>
            <w:r w:rsidR="00B76712" w:rsidRPr="007C0F95">
              <w:rPr>
                <w:rFonts w:ascii="Arial" w:hAnsi="Arial" w:cs="Arial"/>
                <w:color w:val="000000"/>
                <w:kern w:val="2"/>
                <w:sz w:val="20"/>
                <w:shd w:val="clear" w:color="auto" w:fill="FFFFFF"/>
              </w:rPr>
              <w:t xml:space="preserve">Techninės specifikacijos </w:t>
            </w:r>
            <w:r w:rsidRPr="007C0F95">
              <w:rPr>
                <w:rFonts w:ascii="Arial" w:hAnsi="Arial" w:cs="Arial"/>
                <w:color w:val="000000"/>
                <w:kern w:val="2"/>
                <w:sz w:val="20"/>
                <w:shd w:val="clear" w:color="auto" w:fill="FFFFFF"/>
              </w:rPr>
              <w:t>Lentelės Nr. 2 poskyris „Šviesoforų atramos pamatai“.</w:t>
            </w:r>
          </w:p>
          <w:p w14:paraId="2D6F1ABE" w14:textId="3567C137" w:rsidR="00027B83" w:rsidRPr="007C0F95" w:rsidRDefault="000F37C5" w:rsidP="007C0F95">
            <w:pPr>
              <w:pStyle w:val="Sraopastraipa"/>
              <w:numPr>
                <w:ilvl w:val="0"/>
                <w:numId w:val="3"/>
              </w:numPr>
              <w:ind w:left="343" w:hanging="93"/>
              <w:jc w:val="both"/>
              <w:rPr>
                <w:rFonts w:ascii="Arial" w:hAnsi="Arial" w:cs="Arial"/>
                <w:color w:val="000000"/>
                <w:kern w:val="2"/>
                <w:sz w:val="20"/>
                <w:shd w:val="clear" w:color="auto" w:fill="FFFFFF"/>
              </w:rPr>
            </w:pPr>
            <w:r w:rsidRPr="007C0F95">
              <w:rPr>
                <w:rFonts w:ascii="Arial" w:hAnsi="Arial" w:cs="Arial"/>
                <w:color w:val="000000"/>
                <w:kern w:val="2"/>
                <w:sz w:val="20"/>
                <w:shd w:val="clear" w:color="auto" w:fill="FFFFFF"/>
              </w:rPr>
              <w:t xml:space="preserve">Elektrotechninės medžiagos – kiti </w:t>
            </w:r>
            <w:r w:rsidR="00B76712" w:rsidRPr="007C0F95">
              <w:rPr>
                <w:rFonts w:ascii="Arial" w:hAnsi="Arial" w:cs="Arial"/>
                <w:color w:val="000000"/>
                <w:kern w:val="2"/>
                <w:sz w:val="20"/>
                <w:shd w:val="clear" w:color="auto" w:fill="FFFFFF"/>
              </w:rPr>
              <w:t xml:space="preserve">Techninės specifikacijos </w:t>
            </w:r>
            <w:r w:rsidRPr="007C0F95">
              <w:rPr>
                <w:rFonts w:ascii="Arial" w:hAnsi="Arial" w:cs="Arial"/>
                <w:color w:val="000000"/>
                <w:kern w:val="2"/>
                <w:sz w:val="20"/>
                <w:shd w:val="clear" w:color="auto" w:fill="FFFFFF"/>
              </w:rPr>
              <w:t>Lentelės Nr. 2 įkainiai (išskyrus įrengimo įkainius).</w:t>
            </w:r>
          </w:p>
          <w:p w14:paraId="2D6F1ABF" w14:textId="018CDB87"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5.3.3.8. Šalis, siekianti Sutarties </w:t>
            </w:r>
            <w:r w:rsidRPr="00061FDF">
              <w:rPr>
                <w:rFonts w:ascii="Arial" w:hAnsi="Arial" w:cs="Arial"/>
                <w:color w:val="FF0000"/>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D6F1AC0" w14:textId="1F53BB60"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w:t>
            </w:r>
            <w:r w:rsidRPr="00061FDF">
              <w:rPr>
                <w:rFonts w:ascii="Arial" w:hAnsi="Arial" w:cs="Arial"/>
                <w:kern w:val="2"/>
                <w:sz w:val="22"/>
                <w:szCs w:val="22"/>
              </w:rPr>
              <w:t xml:space="preserve">.3.3.9. </w:t>
            </w:r>
            <w:r w:rsidRPr="00061FDF">
              <w:rPr>
                <w:rFonts w:ascii="Arial" w:hAnsi="Arial" w:cs="Arial"/>
                <w:color w:val="000000"/>
                <w:kern w:val="2"/>
                <w:sz w:val="22"/>
                <w:szCs w:val="22"/>
                <w:shd w:val="clear" w:color="auto" w:fill="FFFFFF"/>
              </w:rPr>
              <w:t>Susitarimas turi būti sudarytas per</w:t>
            </w:r>
            <w:r w:rsidR="005A57A2">
              <w:rPr>
                <w:rFonts w:ascii="Arial" w:hAnsi="Arial" w:cs="Arial"/>
                <w:color w:val="000000"/>
                <w:kern w:val="2"/>
                <w:sz w:val="22"/>
                <w:szCs w:val="22"/>
                <w:shd w:val="clear" w:color="auto" w:fill="FFFFFF"/>
              </w:rPr>
              <w:t xml:space="preserve"> </w:t>
            </w:r>
            <w:r w:rsidR="005A57A2" w:rsidRPr="005A57A2">
              <w:rPr>
                <w:rFonts w:ascii="Arial" w:hAnsi="Arial" w:cs="Arial"/>
                <w:color w:val="4472C4"/>
                <w:kern w:val="2"/>
                <w:sz w:val="22"/>
                <w:szCs w:val="22"/>
                <w:shd w:val="clear" w:color="auto" w:fill="FFFFFF"/>
              </w:rPr>
              <w:t>1 (vieną)</w:t>
            </w:r>
            <w:r w:rsidR="005A57A2">
              <w:rPr>
                <w:rFonts w:ascii="Arial" w:hAnsi="Arial" w:cs="Arial"/>
                <w:color w:val="000000"/>
                <w:kern w:val="2"/>
                <w:sz w:val="22"/>
                <w:szCs w:val="22"/>
                <w:shd w:val="clear" w:color="auto" w:fill="FFFFFF"/>
              </w:rPr>
              <w:t xml:space="preserve"> mėnesį</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nuo Šalies pateikto tinkamo prašymo perskaičiuoti S</w:t>
            </w:r>
            <w:r w:rsidRPr="00061FDF">
              <w:rPr>
                <w:rFonts w:ascii="Arial" w:hAnsi="Arial" w:cs="Arial"/>
                <w:kern w:val="2"/>
                <w:sz w:val="22"/>
                <w:szCs w:val="22"/>
              </w:rPr>
              <w:t xml:space="preserve">utarties </w:t>
            </w:r>
            <w:r w:rsidRPr="00061FDF">
              <w:rPr>
                <w:rFonts w:ascii="Arial" w:hAnsi="Arial" w:cs="Arial"/>
                <w:color w:val="FF0000"/>
                <w:kern w:val="2"/>
                <w:sz w:val="22"/>
                <w:szCs w:val="22"/>
                <w:shd w:val="clear" w:color="auto" w:fill="FFFFFF"/>
              </w:rPr>
              <w:t>įkainius</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gavimo dienos.</w:t>
            </w:r>
          </w:p>
          <w:p w14:paraId="2D6F1AC5" w14:textId="1B501B6B" w:rsidR="00C36619" w:rsidRPr="009D1D10" w:rsidRDefault="000B0897" w:rsidP="009D1D10">
            <w:pPr>
              <w:jc w:val="both"/>
              <w:rPr>
                <w:rFonts w:ascii="Arial" w:hAnsi="Arial" w:cs="Arial"/>
                <w:color w:val="000000"/>
                <w:kern w:val="2"/>
                <w:sz w:val="22"/>
                <w:szCs w:val="22"/>
                <w:bdr w:val="none" w:sz="0" w:space="0" w:color="auto" w:frame="1"/>
              </w:rPr>
            </w:pPr>
            <w:r w:rsidRPr="00061FDF">
              <w:rPr>
                <w:rFonts w:ascii="Arial" w:hAnsi="Arial" w:cs="Arial"/>
                <w:color w:val="000000"/>
                <w:kern w:val="2"/>
                <w:sz w:val="22"/>
                <w:szCs w:val="22"/>
                <w:shd w:val="clear" w:color="auto" w:fill="FFFFFF"/>
              </w:rPr>
              <w:t xml:space="preserve">5.3.3.10. </w:t>
            </w:r>
            <w:r w:rsidRPr="00061FD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permEnd w:id="1192381559"/>
      <w:permEnd w:id="1774467074"/>
      <w:tr w:rsidR="00027B83" w:rsidRPr="00061FDF" w14:paraId="2D6F1ACD" w14:textId="77777777" w:rsidTr="00655C23">
        <w:trPr>
          <w:gridAfter w:val="1"/>
          <w:wAfter w:w="6" w:type="dxa"/>
          <w:trHeight w:val="300"/>
        </w:trPr>
        <w:tc>
          <w:tcPr>
            <w:tcW w:w="3114" w:type="dxa"/>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00655C23">
        <w:trPr>
          <w:gridAfter w:val="1"/>
          <w:wAfter w:w="6" w:type="dxa"/>
          <w:trHeight w:val="300"/>
        </w:trPr>
        <w:tc>
          <w:tcPr>
            <w:tcW w:w="3114" w:type="dxa"/>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2D6F1AD4" w14:textId="77777777" w:rsidR="00027B83" w:rsidRPr="00061FDF" w:rsidRDefault="000B0897" w:rsidP="005E48E9">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03BFA96B" w:rsidR="005E48E9" w:rsidRPr="00061FDF" w:rsidRDefault="000B0897" w:rsidP="005C7082">
            <w:pPr>
              <w:jc w:val="both"/>
              <w:rPr>
                <w:rFonts w:ascii="Arial" w:hAnsi="Arial" w:cs="Arial"/>
                <w:sz w:val="22"/>
                <w:szCs w:val="22"/>
              </w:rPr>
            </w:pPr>
            <w:r w:rsidRPr="00061FDF">
              <w:rPr>
                <w:rFonts w:ascii="Arial" w:hAnsi="Arial" w:cs="Arial"/>
                <w:color w:val="000000" w:themeColor="text1"/>
                <w:kern w:val="2"/>
                <w:sz w:val="22"/>
                <w:szCs w:val="22"/>
              </w:rPr>
              <w:t xml:space="preserve">Už Nenumatytas </w:t>
            </w:r>
            <w:r w:rsidRPr="00061FDF">
              <w:rPr>
                <w:rFonts w:ascii="Arial" w:hAnsi="Arial" w:cs="Arial"/>
                <w:color w:val="000000" w:themeColor="text1"/>
                <w:sz w:val="22"/>
                <w:szCs w:val="22"/>
              </w:rPr>
              <w:t xml:space="preserve">paslaugas </w:t>
            </w:r>
            <w:r w:rsidRPr="00061FDF">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061FDF">
              <w:rPr>
                <w:rFonts w:ascii="Arial" w:hAnsi="Arial" w:cs="Arial"/>
                <w:color w:val="000000" w:themeColor="text1"/>
                <w:sz w:val="22"/>
                <w:szCs w:val="22"/>
              </w:rPr>
              <w:t xml:space="preserve">paslaugų </w:t>
            </w:r>
            <w:r w:rsidRPr="00061FDF">
              <w:rPr>
                <w:rFonts w:ascii="Arial" w:hAnsi="Arial" w:cs="Arial"/>
                <w:color w:val="000000" w:themeColor="text1"/>
                <w:kern w:val="2"/>
                <w:sz w:val="22"/>
                <w:szCs w:val="22"/>
              </w:rPr>
              <w:t>kainomis arba, jei tokios kainos neskelbiamos, tiekėjo pasiūlytomis, konkurencingomis ir rinką atitinkančiomis kainomis. Nenumatytų p</w:t>
            </w:r>
            <w:r w:rsidRPr="00061FDF">
              <w:rPr>
                <w:rFonts w:ascii="Arial" w:hAnsi="Arial" w:cs="Arial"/>
                <w:color w:val="000000" w:themeColor="text1"/>
                <w:sz w:val="22"/>
                <w:szCs w:val="22"/>
              </w:rPr>
              <w:t>aslaugų</w:t>
            </w:r>
            <w:r w:rsidRPr="00061FDF">
              <w:rPr>
                <w:rFonts w:ascii="Arial" w:hAnsi="Arial" w:cs="Arial"/>
                <w:color w:val="000000" w:themeColor="text1"/>
                <w:kern w:val="2"/>
                <w:sz w:val="22"/>
                <w:szCs w:val="22"/>
              </w:rPr>
              <w:t xml:space="preserve"> kaina su Pirkėju turi būti derinama iš anksto. Gavęs Tiekėjo pateiktas Nenumatytų </w:t>
            </w:r>
            <w:r w:rsidRPr="00061FDF">
              <w:rPr>
                <w:rFonts w:ascii="Arial" w:hAnsi="Arial" w:cs="Arial"/>
                <w:color w:val="000000" w:themeColor="text1"/>
                <w:sz w:val="22"/>
                <w:szCs w:val="22"/>
              </w:rPr>
              <w:t xml:space="preserve">paslaugų </w:t>
            </w:r>
            <w:r w:rsidRPr="00061FDF">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atitinka rinkos kainas. Nustačius, kad Tiekėjo pasiūlytos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yra didesnės nei rinkos, Pirkėjas prašo Tiekėjo jas sumažinti. Tiekėjui nesutikus sumažinti Nenumatytų </w:t>
            </w:r>
            <w:r w:rsidRPr="00061FDF">
              <w:rPr>
                <w:rFonts w:ascii="Arial" w:hAnsi="Arial" w:cs="Arial"/>
                <w:color w:val="000000" w:themeColor="text1"/>
                <w:sz w:val="22"/>
                <w:szCs w:val="22"/>
              </w:rPr>
              <w:t>paslaugų</w:t>
            </w:r>
            <w:r w:rsidRPr="00061FDF">
              <w:rPr>
                <w:rFonts w:ascii="Arial" w:hAnsi="Arial" w:cs="Arial"/>
                <w:color w:val="000000" w:themeColor="text1"/>
                <w:kern w:val="2"/>
                <w:sz w:val="22"/>
                <w:szCs w:val="22"/>
              </w:rPr>
              <w:t xml:space="preserve"> kainos iki rinkos kainos, Pirkėjas pasilieka teisę Nenumatytas </w:t>
            </w:r>
            <w:r w:rsidRPr="00061FDF">
              <w:rPr>
                <w:rFonts w:ascii="Arial" w:hAnsi="Arial" w:cs="Arial"/>
                <w:color w:val="000000" w:themeColor="text1"/>
                <w:sz w:val="22"/>
                <w:szCs w:val="22"/>
              </w:rPr>
              <w:t>paslaugas</w:t>
            </w:r>
            <w:r w:rsidRPr="00061FDF">
              <w:rPr>
                <w:rFonts w:ascii="Arial" w:hAnsi="Arial" w:cs="Arial"/>
                <w:color w:val="000000" w:themeColor="text1"/>
                <w:kern w:val="2"/>
                <w:sz w:val="22"/>
                <w:szCs w:val="22"/>
              </w:rPr>
              <w:t xml:space="preserve"> įsigyti atskiru pirkimu.</w:t>
            </w:r>
          </w:p>
        </w:tc>
      </w:tr>
      <w:permEnd w:id="31024634"/>
      <w:tr w:rsidR="00027B83" w:rsidRPr="00061FDF" w14:paraId="2D6F1AE2" w14:textId="77777777" w:rsidTr="00655C23">
        <w:trPr>
          <w:gridAfter w:val="1"/>
          <w:wAfter w:w="6" w:type="dxa"/>
          <w:trHeight w:val="300"/>
        </w:trPr>
        <w:tc>
          <w:tcPr>
            <w:tcW w:w="3114" w:type="dxa"/>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5.5. Atsiskaitymo su Tiekėju terminas ir tvarka</w:t>
            </w:r>
          </w:p>
        </w:tc>
        <w:tc>
          <w:tcPr>
            <w:tcW w:w="6441" w:type="dxa"/>
            <w:gridSpan w:val="2"/>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D" w14:textId="62CFDF5A" w:rsidR="00027B83" w:rsidRPr="00007CA5" w:rsidRDefault="00714A83" w:rsidP="00007CA5">
            <w:pPr>
              <w:rPr>
                <w:rFonts w:ascii="Arial" w:hAnsi="Arial" w:cs="Arial"/>
                <w:color w:val="000000"/>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061FDF">
              <w:rPr>
                <w:rFonts w:ascii="Arial" w:hAnsi="Arial" w:cs="Arial"/>
                <w:color w:val="000000"/>
                <w:kern w:val="2"/>
                <w:sz w:val="22"/>
                <w:szCs w:val="22"/>
                <w:shd w:val="clear" w:color="auto" w:fill="FFFFFF"/>
              </w:rPr>
              <w:t>Apmokėjimo sąlygos</w:t>
            </w:r>
            <w:r w:rsidR="000B0897" w:rsidRPr="00061FDF">
              <w:rPr>
                <w:rFonts w:ascii="Arial" w:hAnsi="Arial" w:cs="Arial"/>
                <w:color w:val="4472C4"/>
                <w:kern w:val="2"/>
                <w:sz w:val="22"/>
                <w:szCs w:val="22"/>
                <w:shd w:val="clear" w:color="auto" w:fill="FFFFFF"/>
              </w:rPr>
              <w:t>:</w:t>
            </w:r>
          </w:p>
          <w:p w14:paraId="2D6F1ADE" w14:textId="14F709E8" w:rsidR="00027B83" w:rsidRPr="00061FDF" w:rsidRDefault="00007CA5">
            <w:pPr>
              <w:rPr>
                <w:rFonts w:ascii="Arial" w:hAnsi="Arial" w:cs="Arial"/>
                <w:color w:val="FF0000"/>
                <w:kern w:val="2"/>
                <w:sz w:val="22"/>
                <w:szCs w:val="22"/>
                <w:shd w:val="clear" w:color="auto" w:fill="FFFFFF"/>
              </w:rPr>
            </w:pPr>
            <w:r>
              <w:rPr>
                <w:rFonts w:ascii="Arial" w:hAnsi="Arial" w:cs="Arial"/>
                <w:color w:val="FF0000"/>
                <w:kern w:val="2"/>
                <w:sz w:val="22"/>
                <w:szCs w:val="22"/>
                <w:shd w:val="clear" w:color="auto" w:fill="FFFFFF"/>
              </w:rPr>
              <w:t>u</w:t>
            </w:r>
            <w:r w:rsidR="000B0897" w:rsidRPr="00061FDF">
              <w:rPr>
                <w:rFonts w:ascii="Arial" w:hAnsi="Arial" w:cs="Arial"/>
                <w:color w:val="FF0000"/>
                <w:kern w:val="2"/>
                <w:sz w:val="22"/>
                <w:szCs w:val="22"/>
                <w:shd w:val="clear" w:color="auto" w:fill="FFFFFF"/>
              </w:rPr>
              <w:t>ž įvykdytus Užsakymus mokama kartą per mėnesį;</w:t>
            </w:r>
          </w:p>
          <w:p w14:paraId="2D6F1AE0" w14:textId="77777777" w:rsidR="00027B83" w:rsidRPr="00061FDF" w:rsidRDefault="00027B83">
            <w:pPr>
              <w:rPr>
                <w:rFonts w:ascii="Arial" w:hAnsi="Arial" w:cs="Arial"/>
                <w:color w:val="000000"/>
                <w:kern w:val="2"/>
                <w:sz w:val="22"/>
                <w:szCs w:val="22"/>
                <w:shd w:val="clear" w:color="auto" w:fill="FFFFFF"/>
              </w:rPr>
            </w:pPr>
          </w:p>
          <w:p w14:paraId="3945E951" w14:textId="15AC476D" w:rsidR="007F644F" w:rsidRPr="00061FDF" w:rsidRDefault="00CA4870"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 xml:space="preserve">5.5.3. Tiekėjas įsipareigoja ne vėliau kaip per 3 (tris) darbo dienas nuo </w:t>
            </w:r>
            <w:r w:rsidR="00B751F4" w:rsidRPr="00061FDF">
              <w:rPr>
                <w:rFonts w:ascii="Arial" w:hAnsi="Arial" w:cs="Arial"/>
                <w:color w:val="000000"/>
                <w:kern w:val="2"/>
                <w:sz w:val="22"/>
                <w:szCs w:val="22"/>
                <w:shd w:val="clear" w:color="auto" w:fill="FFFFFF"/>
              </w:rPr>
              <w:t>Paslaugų</w:t>
            </w:r>
            <w:r w:rsidRPr="00061FDF">
              <w:rPr>
                <w:rFonts w:ascii="Arial" w:hAnsi="Arial" w:cs="Arial"/>
                <w:color w:val="000000"/>
                <w:kern w:val="2"/>
                <w:sz w:val="22"/>
                <w:szCs w:val="22"/>
                <w:shd w:val="clear" w:color="auto" w:fill="FFFFFF"/>
              </w:rPr>
              <w:t xml:space="preserve"> perdavimo</w:t>
            </w:r>
            <w:r w:rsidR="00B751F4" w:rsidRPr="00061FDF">
              <w:rPr>
                <w:rFonts w:ascii="Arial" w:hAnsi="Arial" w:cs="Arial"/>
                <w:color w:val="000000"/>
                <w:kern w:val="2"/>
                <w:sz w:val="22"/>
                <w:szCs w:val="22"/>
                <w:shd w:val="clear" w:color="auto" w:fill="FFFFFF"/>
              </w:rPr>
              <w:t>-priėmimo</w:t>
            </w:r>
            <w:r w:rsidRPr="00061FDF">
              <w:rPr>
                <w:rFonts w:ascii="Arial" w:hAnsi="Arial" w:cs="Arial"/>
                <w:color w:val="000000"/>
                <w:kern w:val="2"/>
                <w:sz w:val="22"/>
                <w:szCs w:val="22"/>
                <w:shd w:val="clear" w:color="auto" w:fill="FFFFFF"/>
              </w:rPr>
              <w:t xml:space="preserve"> akto pasirašymo dienos pateikti Pirkėjui </w:t>
            </w:r>
            <w:r w:rsidR="00B751F4" w:rsidRPr="00061FDF">
              <w:rPr>
                <w:rFonts w:ascii="Arial" w:hAnsi="Arial" w:cs="Arial"/>
                <w:color w:val="000000"/>
                <w:kern w:val="2"/>
                <w:sz w:val="22"/>
                <w:szCs w:val="22"/>
                <w:shd w:val="clear" w:color="auto" w:fill="FFFFFF"/>
              </w:rPr>
              <w:t>Sąskaitą</w:t>
            </w:r>
            <w:r w:rsidRPr="00061FDF">
              <w:rPr>
                <w:rFonts w:ascii="Arial" w:hAnsi="Arial" w:cs="Arial"/>
                <w:color w:val="000000"/>
                <w:kern w:val="2"/>
                <w:sz w:val="22"/>
                <w:szCs w:val="22"/>
                <w:shd w:val="clear" w:color="auto" w:fill="FFFFFF"/>
              </w:rPr>
              <w:t>.</w:t>
            </w:r>
          </w:p>
          <w:permEnd w:id="1356862820"/>
          <w:p w14:paraId="3CE8E7E7" w14:textId="77777777" w:rsidR="00E30814" w:rsidRPr="00061FDF" w:rsidRDefault="00E30814" w:rsidP="00B751F4">
            <w:pPr>
              <w:jc w:val="both"/>
              <w:rPr>
                <w:rFonts w:ascii="Arial" w:hAnsi="Arial" w:cs="Arial"/>
                <w:color w:val="000000"/>
                <w:kern w:val="2"/>
                <w:sz w:val="22"/>
                <w:szCs w:val="22"/>
                <w:shd w:val="clear" w:color="auto" w:fill="FFFFFF"/>
              </w:rPr>
            </w:pPr>
          </w:p>
          <w:p w14:paraId="244F8B9A" w14:textId="428DCCCF"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125D3680" w14:textId="77777777" w:rsidR="007F644F" w:rsidRPr="00061FDF" w:rsidRDefault="007F644F">
            <w:pPr>
              <w:rPr>
                <w:rFonts w:ascii="Arial" w:hAnsi="Arial" w:cs="Arial"/>
                <w:color w:val="000000"/>
                <w:kern w:val="2"/>
                <w:sz w:val="22"/>
                <w:szCs w:val="22"/>
                <w:shd w:val="clear" w:color="auto" w:fill="FFFFFF"/>
              </w:rPr>
            </w:pPr>
            <w:permStart w:id="271806675" w:edGrp="everyone"/>
          </w:p>
          <w:p w14:paraId="2D6F1AE1" w14:textId="7D7890D0" w:rsidR="00027B83" w:rsidRPr="00061FDF" w:rsidRDefault="00B751F4" w:rsidP="003B7A2F">
            <w:pPr>
              <w:rPr>
                <w:rFonts w:ascii="Arial" w:hAnsi="Arial" w:cs="Arial"/>
                <w:color w:val="4472C4"/>
                <w:kern w:val="2"/>
                <w:sz w:val="22"/>
                <w:szCs w:val="22"/>
                <w:shd w:val="clear" w:color="auto" w:fill="FFFFFF"/>
              </w:rPr>
            </w:pPr>
            <w:r w:rsidRPr="00061FDF">
              <w:rPr>
                <w:rFonts w:ascii="Arial" w:hAnsi="Arial" w:cs="Arial"/>
                <w:color w:val="FF0000"/>
                <w:kern w:val="2"/>
                <w:sz w:val="22"/>
                <w:szCs w:val="22"/>
                <w:shd w:val="clear" w:color="auto" w:fill="FFFFFF"/>
              </w:rPr>
              <w:t>5.5.</w:t>
            </w:r>
            <w:r w:rsidR="00E30814" w:rsidRPr="00061FDF">
              <w:rPr>
                <w:rFonts w:ascii="Arial" w:hAnsi="Arial" w:cs="Arial"/>
                <w:color w:val="FF0000"/>
                <w:kern w:val="2"/>
                <w:sz w:val="22"/>
                <w:szCs w:val="22"/>
                <w:shd w:val="clear" w:color="auto" w:fill="FFFFFF"/>
              </w:rPr>
              <w:t>5</w:t>
            </w:r>
            <w:r w:rsidRPr="00061FDF">
              <w:rPr>
                <w:rFonts w:ascii="Arial" w:hAnsi="Arial" w:cs="Arial"/>
                <w:color w:val="FF0000"/>
                <w:kern w:val="2"/>
                <w:sz w:val="22"/>
                <w:szCs w:val="22"/>
                <w:shd w:val="clear" w:color="auto" w:fill="FFFFFF"/>
              </w:rPr>
              <w:t xml:space="preserve">. </w:t>
            </w:r>
            <w:r w:rsidR="00CB2A1B">
              <w:rPr>
                <w:rFonts w:ascii="Arial" w:hAnsi="Arial" w:cs="Arial"/>
                <w:color w:val="FF0000"/>
                <w:kern w:val="2"/>
                <w:sz w:val="22"/>
                <w:szCs w:val="22"/>
                <w:shd w:val="clear" w:color="auto" w:fill="FFFFFF"/>
              </w:rPr>
              <w:t>Tiekėjui</w:t>
            </w:r>
            <w:r w:rsidR="007B3CE0">
              <w:rPr>
                <w:rFonts w:ascii="Arial" w:hAnsi="Arial" w:cs="Arial"/>
                <w:color w:val="FF0000"/>
                <w:kern w:val="2"/>
                <w:sz w:val="22"/>
                <w:szCs w:val="22"/>
                <w:shd w:val="clear" w:color="auto" w:fill="FFFFFF"/>
              </w:rPr>
              <w:t xml:space="preserve"> nepateikus sąskaitos-faktūros iki sekančio mėnesio 7 dienos</w:t>
            </w:r>
            <w:r w:rsidR="006A151A">
              <w:rPr>
                <w:rFonts w:ascii="Arial" w:hAnsi="Arial" w:cs="Arial"/>
                <w:color w:val="FF0000"/>
                <w:kern w:val="2"/>
                <w:sz w:val="22"/>
                <w:szCs w:val="22"/>
                <w:shd w:val="clear" w:color="auto" w:fill="FFFFFF"/>
              </w:rPr>
              <w:t>, Pirkėjas turi teis</w:t>
            </w:r>
            <w:r w:rsidR="003B7A2F">
              <w:rPr>
                <w:rFonts w:ascii="Arial" w:hAnsi="Arial" w:cs="Arial"/>
                <w:color w:val="FF0000"/>
                <w:kern w:val="2"/>
                <w:sz w:val="22"/>
                <w:szCs w:val="22"/>
                <w:shd w:val="clear" w:color="auto" w:fill="FFFFFF"/>
              </w:rPr>
              <w:t>ę</w:t>
            </w:r>
            <w:r w:rsidR="006A151A">
              <w:rPr>
                <w:rFonts w:ascii="Arial" w:hAnsi="Arial" w:cs="Arial"/>
                <w:color w:val="FF0000"/>
                <w:kern w:val="2"/>
                <w:sz w:val="22"/>
                <w:szCs w:val="22"/>
                <w:shd w:val="clear" w:color="auto" w:fill="FFFFFF"/>
              </w:rPr>
              <w:t xml:space="preserve"> </w:t>
            </w:r>
            <w:r w:rsidR="00812A2B">
              <w:rPr>
                <w:rFonts w:ascii="Arial" w:hAnsi="Arial" w:cs="Arial"/>
                <w:color w:val="FF0000"/>
                <w:kern w:val="2"/>
                <w:sz w:val="22"/>
                <w:szCs w:val="22"/>
                <w:shd w:val="clear" w:color="auto" w:fill="FFFFFF"/>
              </w:rPr>
              <w:t xml:space="preserve">sąskaitos nepriimti ir </w:t>
            </w:r>
            <w:r w:rsidR="006A151A">
              <w:rPr>
                <w:rFonts w:ascii="Arial" w:hAnsi="Arial" w:cs="Arial"/>
                <w:color w:val="FF0000"/>
                <w:kern w:val="2"/>
                <w:sz w:val="22"/>
                <w:szCs w:val="22"/>
                <w:shd w:val="clear" w:color="auto" w:fill="FFFFFF"/>
              </w:rPr>
              <w:t xml:space="preserve">apmokėjimą </w:t>
            </w:r>
            <w:r w:rsidR="003B7A2F">
              <w:rPr>
                <w:rFonts w:ascii="Arial" w:hAnsi="Arial" w:cs="Arial"/>
                <w:color w:val="FF0000"/>
                <w:kern w:val="2"/>
                <w:sz w:val="22"/>
                <w:szCs w:val="22"/>
                <w:shd w:val="clear" w:color="auto" w:fill="FFFFFF"/>
              </w:rPr>
              <w:t>nukelti į</w:t>
            </w:r>
            <w:r w:rsidR="00812A2B">
              <w:rPr>
                <w:rFonts w:ascii="Arial" w:hAnsi="Arial" w:cs="Arial"/>
                <w:color w:val="FF0000"/>
                <w:kern w:val="2"/>
                <w:sz w:val="22"/>
                <w:szCs w:val="22"/>
                <w:shd w:val="clear" w:color="auto" w:fill="FFFFFF"/>
              </w:rPr>
              <w:t xml:space="preserve"> dar </w:t>
            </w:r>
            <w:r w:rsidR="007754C1">
              <w:rPr>
                <w:rFonts w:ascii="Arial" w:hAnsi="Arial" w:cs="Arial"/>
                <w:color w:val="FF0000"/>
                <w:kern w:val="2"/>
                <w:sz w:val="22"/>
                <w:szCs w:val="22"/>
                <w:shd w:val="clear" w:color="auto" w:fill="FFFFFF"/>
              </w:rPr>
              <w:t>kitą mėnesį</w:t>
            </w:r>
            <w:r w:rsidR="00812A2B">
              <w:rPr>
                <w:rFonts w:ascii="Arial" w:hAnsi="Arial" w:cs="Arial"/>
                <w:color w:val="FF0000"/>
                <w:kern w:val="2"/>
                <w:sz w:val="22"/>
                <w:szCs w:val="22"/>
                <w:shd w:val="clear" w:color="auto" w:fill="FFFFFF"/>
              </w:rPr>
              <w:t>.</w:t>
            </w:r>
            <w:r w:rsidR="003B7A2F">
              <w:rPr>
                <w:rFonts w:ascii="Arial" w:hAnsi="Arial" w:cs="Arial"/>
                <w:color w:val="FF0000"/>
                <w:kern w:val="2"/>
                <w:sz w:val="22"/>
                <w:szCs w:val="22"/>
                <w:shd w:val="clear" w:color="auto" w:fill="FFFFFF"/>
              </w:rPr>
              <w:t xml:space="preserve"> </w:t>
            </w:r>
            <w:permEnd w:id="271806675"/>
          </w:p>
        </w:tc>
      </w:tr>
      <w:tr w:rsidR="00027B83" w:rsidRPr="00061FDF" w14:paraId="2D6F1AE9" w14:textId="77777777" w:rsidTr="00655C23">
        <w:trPr>
          <w:gridAfter w:val="1"/>
          <w:wAfter w:w="6" w:type="dxa"/>
          <w:trHeight w:val="300"/>
        </w:trPr>
        <w:tc>
          <w:tcPr>
            <w:tcW w:w="3114" w:type="dxa"/>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00655C23">
        <w:trPr>
          <w:gridAfter w:val="1"/>
          <w:wAfter w:w="6" w:type="dxa"/>
          <w:trHeight w:val="300"/>
        </w:trPr>
        <w:tc>
          <w:tcPr>
            <w:tcW w:w="3114" w:type="dxa"/>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00655C23">
        <w:trPr>
          <w:trHeight w:val="300"/>
        </w:trPr>
        <w:tc>
          <w:tcPr>
            <w:tcW w:w="9561"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00655C23">
        <w:trPr>
          <w:gridAfter w:val="1"/>
          <w:wAfter w:w="6" w:type="dxa"/>
          <w:trHeight w:val="300"/>
        </w:trPr>
        <w:tc>
          <w:tcPr>
            <w:tcW w:w="3114" w:type="dxa"/>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9" w14:textId="12102285" w:rsidR="00027B83" w:rsidRPr="00061FDF" w:rsidRDefault="000B0897">
            <w:pPr>
              <w:rPr>
                <w:rFonts w:ascii="Arial" w:hAnsi="Arial" w:cs="Arial"/>
                <w:sz w:val="22"/>
                <w:szCs w:val="22"/>
              </w:rPr>
            </w:pPr>
            <w:r w:rsidRPr="00061FDF">
              <w:rPr>
                <w:rFonts w:ascii="Arial" w:hAnsi="Arial" w:cs="Arial"/>
                <w:b/>
                <w:sz w:val="22"/>
                <w:szCs w:val="22"/>
              </w:rPr>
              <w:t>Paslaugoms</w:t>
            </w:r>
            <w:r w:rsidRPr="00061FDF">
              <w:rPr>
                <w:rFonts w:ascii="Arial" w:hAnsi="Arial" w:cs="Arial"/>
                <w:sz w:val="22"/>
                <w:szCs w:val="22"/>
              </w:rPr>
              <w:t xml:space="preserve"> </w:t>
            </w:r>
            <w:r w:rsidR="002E4A77" w:rsidRPr="00061FDF">
              <w:rPr>
                <w:rFonts w:ascii="Arial" w:hAnsi="Arial" w:cs="Arial"/>
                <w:kern w:val="2"/>
                <w:sz w:val="22"/>
                <w:szCs w:val="22"/>
              </w:rPr>
              <w:t xml:space="preserve">taikomas </w:t>
            </w:r>
            <w:r w:rsidR="007E349C">
              <w:rPr>
                <w:rFonts w:ascii="Arial" w:hAnsi="Arial" w:cs="Arial"/>
                <w:color w:val="FF0000"/>
                <w:kern w:val="2"/>
                <w:sz w:val="22"/>
                <w:szCs w:val="22"/>
              </w:rPr>
              <w:t>teisės aktuose</w:t>
            </w:r>
            <w:r w:rsidR="002E4A77" w:rsidRPr="00061FDF">
              <w:rPr>
                <w:rFonts w:ascii="Arial" w:hAnsi="Arial" w:cs="Arial"/>
                <w:color w:val="FF0000"/>
                <w:kern w:val="2"/>
                <w:sz w:val="22"/>
                <w:szCs w:val="22"/>
              </w:rPr>
              <w:t xml:space="preserve"> nustatyt</w:t>
            </w:r>
            <w:r w:rsidR="007E349C">
              <w:rPr>
                <w:rFonts w:ascii="Arial" w:hAnsi="Arial" w:cs="Arial"/>
                <w:color w:val="FF0000"/>
                <w:kern w:val="2"/>
                <w:sz w:val="22"/>
                <w:szCs w:val="22"/>
              </w:rPr>
              <w:t xml:space="preserve">as </w:t>
            </w:r>
            <w:r w:rsidR="002E4A77" w:rsidRPr="00061FDF">
              <w:rPr>
                <w:rFonts w:ascii="Arial" w:hAnsi="Arial" w:cs="Arial"/>
                <w:kern w:val="2"/>
                <w:sz w:val="22"/>
                <w:szCs w:val="22"/>
              </w:rPr>
              <w:t>garantini</w:t>
            </w:r>
            <w:r w:rsidR="004B145E">
              <w:rPr>
                <w:rFonts w:ascii="Arial" w:hAnsi="Arial" w:cs="Arial"/>
                <w:kern w:val="2"/>
                <w:sz w:val="22"/>
                <w:szCs w:val="22"/>
              </w:rPr>
              <w:t>s</w:t>
            </w:r>
            <w:r w:rsidR="002E4A77" w:rsidRPr="00061FDF">
              <w:rPr>
                <w:rFonts w:ascii="Arial" w:hAnsi="Arial" w:cs="Arial"/>
                <w:kern w:val="2"/>
                <w:sz w:val="22"/>
                <w:szCs w:val="22"/>
              </w:rPr>
              <w:t> termina</w:t>
            </w:r>
            <w:r w:rsidR="004B145E">
              <w:rPr>
                <w:rFonts w:ascii="Arial" w:hAnsi="Arial" w:cs="Arial"/>
                <w:kern w:val="2"/>
                <w:sz w:val="22"/>
                <w:szCs w:val="22"/>
              </w:rPr>
              <w:t>s</w:t>
            </w:r>
            <w:r w:rsidRPr="00061FDF">
              <w:rPr>
                <w:rFonts w:ascii="Arial" w:hAnsi="Arial" w:cs="Arial"/>
                <w:kern w:val="2"/>
                <w:sz w:val="22"/>
                <w:szCs w:val="22"/>
              </w:rPr>
              <w:t xml:space="preserve">. 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w:t>
            </w:r>
            <w:r w:rsidR="00481167">
              <w:rPr>
                <w:rFonts w:ascii="Arial" w:hAnsi="Arial" w:cs="Arial"/>
                <w:kern w:val="2"/>
                <w:sz w:val="22"/>
                <w:szCs w:val="22"/>
              </w:rPr>
              <w:t xml:space="preserve"> </w:t>
            </w:r>
            <w:r w:rsidRPr="00061FDF">
              <w:rPr>
                <w:rFonts w:ascii="Arial" w:hAnsi="Arial" w:cs="Arial"/>
                <w:kern w:val="2"/>
                <w:sz w:val="22"/>
                <w:szCs w:val="22"/>
              </w:rPr>
              <w:t>pasirašymo dienos.</w:t>
            </w:r>
          </w:p>
          <w:p w14:paraId="2D6F1AFA" w14:textId="77777777" w:rsidR="00027B83" w:rsidRPr="00061FDF" w:rsidRDefault="00027B83">
            <w:pPr>
              <w:rPr>
                <w:rFonts w:ascii="Arial" w:hAnsi="Arial" w:cs="Arial"/>
                <w:sz w:val="22"/>
                <w:szCs w:val="22"/>
              </w:rPr>
            </w:pPr>
          </w:p>
          <w:p w14:paraId="2D6F1AFD" w14:textId="1009133F" w:rsidR="00027B83" w:rsidRPr="00061FDF" w:rsidRDefault="000B0897">
            <w:pPr>
              <w:rPr>
                <w:rFonts w:ascii="Arial" w:hAnsi="Arial" w:cs="Arial"/>
                <w:sz w:val="22"/>
                <w:szCs w:val="22"/>
              </w:rPr>
            </w:pPr>
            <w:r w:rsidRPr="00061FDF">
              <w:rPr>
                <w:rFonts w:ascii="Arial" w:hAnsi="Arial" w:cs="Arial"/>
                <w:b/>
                <w:sz w:val="22"/>
                <w:szCs w:val="22"/>
              </w:rPr>
              <w:t>Su Paslaugomis susijusioms prekėms</w:t>
            </w:r>
            <w:r w:rsidRPr="00061FDF">
              <w:rPr>
                <w:rFonts w:ascii="Arial" w:hAnsi="Arial" w:cs="Arial"/>
                <w:sz w:val="22"/>
                <w:szCs w:val="22"/>
              </w:rPr>
              <w:t xml:space="preserve"> </w:t>
            </w:r>
            <w:r w:rsidRPr="00061FDF">
              <w:rPr>
                <w:rFonts w:ascii="Arial" w:hAnsi="Arial" w:cs="Arial"/>
                <w:kern w:val="2"/>
                <w:sz w:val="22"/>
                <w:szCs w:val="22"/>
              </w:rPr>
              <w:t>nustatomas</w:t>
            </w:r>
            <w:r w:rsidR="00BD3F70" w:rsidRPr="00061FDF">
              <w:rPr>
                <w:rFonts w:ascii="Arial" w:hAnsi="Arial" w:cs="Arial"/>
                <w:kern w:val="2"/>
                <w:sz w:val="22"/>
                <w:szCs w:val="22"/>
              </w:rPr>
              <w:t xml:space="preserve"> </w:t>
            </w:r>
            <w:r w:rsidR="00C678D0" w:rsidRPr="00061FDF">
              <w:rPr>
                <w:rFonts w:ascii="Arial" w:hAnsi="Arial" w:cs="Arial"/>
                <w:color w:val="FF0000"/>
                <w:sz w:val="22"/>
                <w:szCs w:val="22"/>
                <w:shd w:val="clear" w:color="auto" w:fill="FFFFFF"/>
              </w:rPr>
              <w:t>T</w:t>
            </w:r>
            <w:r w:rsidR="00C678D0" w:rsidRPr="00061FDF">
              <w:rPr>
                <w:rFonts w:ascii="Arial" w:hAnsi="Arial" w:cs="Arial"/>
                <w:color w:val="FF0000"/>
                <w:kern w:val="2"/>
                <w:sz w:val="22"/>
                <w:szCs w:val="22"/>
              </w:rPr>
              <w:t xml:space="preserve">echninėje specifikacijoje </w:t>
            </w:r>
            <w:r w:rsidR="00C66284">
              <w:rPr>
                <w:rFonts w:ascii="Arial" w:hAnsi="Arial" w:cs="Arial"/>
                <w:color w:val="FF0000"/>
                <w:kern w:val="2"/>
                <w:sz w:val="22"/>
                <w:szCs w:val="22"/>
              </w:rPr>
              <w:t>numatytas</w:t>
            </w:r>
            <w:r w:rsidRPr="00061FDF">
              <w:rPr>
                <w:rFonts w:ascii="Arial" w:hAnsi="Arial" w:cs="Arial"/>
                <w:kern w:val="2"/>
                <w:sz w:val="22"/>
                <w:szCs w:val="22"/>
              </w:rPr>
              <w:t xml:space="preserve"> </w:t>
            </w:r>
            <w:r w:rsidRPr="00061FDF">
              <w:rPr>
                <w:rFonts w:ascii="Arial" w:hAnsi="Arial" w:cs="Arial"/>
                <w:sz w:val="22"/>
                <w:szCs w:val="22"/>
              </w:rPr>
              <w:t>garantinis terminas</w:t>
            </w:r>
            <w:r w:rsidR="004B145E">
              <w:rPr>
                <w:rFonts w:ascii="Arial" w:hAnsi="Arial" w:cs="Arial"/>
                <w:sz w:val="22"/>
                <w:szCs w:val="22"/>
              </w:rPr>
              <w:t>.</w:t>
            </w:r>
            <w:r w:rsidRPr="00061FDF">
              <w:rPr>
                <w:rFonts w:ascii="Arial" w:hAnsi="Arial" w:cs="Arial"/>
                <w:kern w:val="2"/>
                <w:sz w:val="22"/>
                <w:szCs w:val="22"/>
              </w:rPr>
              <w:t xml:space="preserve"> Garantinis terminas skaičiuojamas nuo </w:t>
            </w:r>
            <w:r w:rsidRPr="00061FDF">
              <w:rPr>
                <w:rFonts w:ascii="Arial" w:hAnsi="Arial" w:cs="Arial"/>
                <w:sz w:val="22"/>
                <w:szCs w:val="22"/>
              </w:rPr>
              <w:t>Paslaugų</w:t>
            </w:r>
            <w:r w:rsidRPr="00061FDF">
              <w:rPr>
                <w:rFonts w:ascii="Arial" w:hAnsi="Arial" w:cs="Arial"/>
                <w:kern w:val="2"/>
                <w:sz w:val="22"/>
                <w:szCs w:val="22"/>
              </w:rPr>
              <w:t xml:space="preserve"> perdavimo–priėmimo akto pasirašymo dienos.</w:t>
            </w:r>
          </w:p>
        </w:tc>
      </w:tr>
      <w:tr w:rsidR="00027B83" w:rsidRPr="00061FDF" w14:paraId="2D6F1B09" w14:textId="77777777" w:rsidTr="00655C23">
        <w:trPr>
          <w:gridAfter w:val="1"/>
          <w:wAfter w:w="6" w:type="dxa"/>
          <w:trHeight w:val="300"/>
        </w:trPr>
        <w:tc>
          <w:tcPr>
            <w:tcW w:w="3114" w:type="dxa"/>
          </w:tcPr>
          <w:p w14:paraId="2D6F1AFF" w14:textId="77777777" w:rsidR="00027B83" w:rsidRPr="00061FDF" w:rsidRDefault="000B0897">
            <w:pPr>
              <w:rPr>
                <w:rFonts w:ascii="Arial" w:hAnsi="Arial" w:cs="Arial"/>
                <w:b/>
                <w:kern w:val="2"/>
                <w:sz w:val="22"/>
                <w:szCs w:val="22"/>
              </w:rPr>
            </w:pPr>
            <w:permStart w:id="1597847417" w:edGrp="everyone" w:colFirst="1" w:colLast="1"/>
            <w:r w:rsidRPr="00061FDF">
              <w:rPr>
                <w:rFonts w:ascii="Arial" w:hAnsi="Arial" w:cs="Arial"/>
                <w:b/>
                <w:sz w:val="22"/>
                <w:szCs w:val="22"/>
              </w:rPr>
              <w:t>6.2. Ter</w:t>
            </w:r>
            <w:permEnd w:id="2014257904"/>
            <w:r w:rsidRPr="00061FDF">
              <w:rPr>
                <w:rFonts w:ascii="Arial" w:hAnsi="Arial" w:cs="Arial"/>
                <w:b/>
                <w:sz w:val="22"/>
                <w:szCs w:val="22"/>
              </w:rPr>
              <w:t>minas Paslaugų trūkumams pašalinti</w:t>
            </w:r>
          </w:p>
        </w:tc>
        <w:tc>
          <w:tcPr>
            <w:tcW w:w="6441" w:type="dxa"/>
            <w:gridSpan w:val="2"/>
          </w:tcPr>
          <w:p w14:paraId="2D6F1B08" w14:textId="1AA70441" w:rsidR="00027B83" w:rsidRPr="00061FDF" w:rsidRDefault="00EC1E4D" w:rsidP="00EC1E4D">
            <w:pPr>
              <w:jc w:val="both"/>
              <w:rPr>
                <w:rFonts w:ascii="Arial" w:hAnsi="Arial" w:cs="Arial"/>
                <w:kern w:val="2"/>
                <w:sz w:val="22"/>
                <w:szCs w:val="22"/>
              </w:rPr>
            </w:pPr>
            <w:r>
              <w:rPr>
                <w:rFonts w:ascii="Arial" w:hAnsi="Arial" w:cs="Arial"/>
                <w:kern w:val="2"/>
                <w:sz w:val="22"/>
                <w:szCs w:val="22"/>
              </w:rPr>
              <w:t>Garantinio</w:t>
            </w:r>
            <w:r w:rsidR="000B0897" w:rsidRPr="00061FDF">
              <w:rPr>
                <w:rFonts w:ascii="Arial" w:hAnsi="Arial" w:cs="Arial"/>
                <w:kern w:val="2"/>
                <w:sz w:val="22"/>
                <w:szCs w:val="22"/>
              </w:rPr>
              <w:t xml:space="preserve"> termino laikotarpiu nustačius Paslaugų trūkumų, Tiekėjas turi </w:t>
            </w:r>
            <w:r w:rsidR="000B0897" w:rsidRPr="00061FDF">
              <w:rPr>
                <w:rFonts w:ascii="Arial" w:hAnsi="Arial" w:cs="Arial"/>
                <w:b/>
                <w:kern w:val="2"/>
                <w:sz w:val="22"/>
                <w:szCs w:val="22"/>
              </w:rPr>
              <w:t>ne vėliau kaip</w:t>
            </w:r>
            <w:r w:rsidR="000B0897" w:rsidRPr="00061FDF">
              <w:rPr>
                <w:rFonts w:ascii="Arial" w:hAnsi="Arial" w:cs="Arial"/>
                <w:kern w:val="2"/>
                <w:sz w:val="22"/>
                <w:szCs w:val="22"/>
              </w:rPr>
              <w:t xml:space="preserve"> per </w:t>
            </w:r>
            <w:r>
              <w:rPr>
                <w:rFonts w:ascii="Arial" w:hAnsi="Arial" w:cs="Arial"/>
                <w:color w:val="4472C4"/>
                <w:kern w:val="2"/>
                <w:sz w:val="22"/>
                <w:szCs w:val="22"/>
              </w:rPr>
              <w:t xml:space="preserve">Techninėje specifikacijoje nustatytą terminą </w:t>
            </w:r>
            <w:r w:rsidR="000B0897" w:rsidRPr="00061FDF">
              <w:rPr>
                <w:rFonts w:ascii="Arial" w:hAnsi="Arial" w:cs="Arial"/>
                <w:kern w:val="2"/>
                <w:sz w:val="22"/>
                <w:szCs w:val="22"/>
              </w:rPr>
              <w:t>pašalinti Paslaugų trūkumus.</w:t>
            </w:r>
          </w:p>
        </w:tc>
      </w:tr>
      <w:tr w:rsidR="00027B83" w:rsidRPr="00061FDF" w14:paraId="2D6F1B10" w14:textId="77777777" w:rsidTr="00655C23">
        <w:trPr>
          <w:gridAfter w:val="1"/>
          <w:wAfter w:w="6" w:type="dxa"/>
          <w:trHeight w:val="300"/>
        </w:trPr>
        <w:tc>
          <w:tcPr>
            <w:tcW w:w="3114" w:type="dxa"/>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F" w14:textId="5AE13EBD" w:rsidR="00C7354C" w:rsidRPr="00061FDF" w:rsidRDefault="000B0897" w:rsidP="008354AD">
            <w:pPr>
              <w:rPr>
                <w:rFonts w:ascii="Arial" w:hAnsi="Arial" w:cs="Arial"/>
                <w:kern w:val="2"/>
                <w:sz w:val="22"/>
                <w:szCs w:val="22"/>
              </w:rPr>
            </w:pPr>
            <w:r w:rsidRPr="00061FDF">
              <w:rPr>
                <w:rFonts w:ascii="Arial" w:hAnsi="Arial" w:cs="Arial"/>
                <w:kern w:val="2"/>
                <w:sz w:val="22"/>
                <w:szCs w:val="22"/>
              </w:rPr>
              <w:t xml:space="preserve">Netaikoma </w:t>
            </w:r>
          </w:p>
        </w:tc>
      </w:tr>
      <w:permEnd w:id="752122311"/>
      <w:tr w:rsidR="00027B83" w:rsidRPr="00061FDF" w14:paraId="2D6F1B12" w14:textId="77777777" w:rsidTr="00655C23">
        <w:trPr>
          <w:trHeight w:val="300"/>
        </w:trPr>
        <w:tc>
          <w:tcPr>
            <w:tcW w:w="9561"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7. SUTARTIES VYKDYMUI PASITELKIAMI SUBTIEKĖJAI IR (AR) SPECIALISTAI</w:t>
            </w:r>
          </w:p>
        </w:tc>
      </w:tr>
      <w:tr w:rsidR="00027B83" w:rsidRPr="00061FDF" w14:paraId="2D6F1B19" w14:textId="77777777" w:rsidTr="00655C23">
        <w:trPr>
          <w:gridAfter w:val="1"/>
          <w:wAfter w:w="6" w:type="dxa"/>
          <w:trHeight w:val="300"/>
        </w:trPr>
        <w:tc>
          <w:tcPr>
            <w:tcW w:w="3114" w:type="dxa"/>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2D6F1B15" w14:textId="77777777" w:rsidR="00027B83" w:rsidRPr="00061FDF" w:rsidRDefault="00027B83">
            <w:pPr>
              <w:rPr>
                <w:rFonts w:ascii="Arial" w:hAnsi="Arial" w:cs="Arial"/>
                <w:kern w:val="2"/>
                <w:sz w:val="22"/>
                <w:szCs w:val="22"/>
              </w:rPr>
            </w:pPr>
          </w:p>
          <w:p w14:paraId="2F922304" w14:textId="46385A31" w:rsidR="009C4482" w:rsidRDefault="009C4482" w:rsidP="009C4482">
            <w:pPr>
              <w:rPr>
                <w:rFonts w:ascii="Arial" w:hAnsi="Arial" w:cs="Arial"/>
                <w:color w:val="FF0000"/>
                <w:kern w:val="2"/>
                <w:sz w:val="22"/>
                <w:szCs w:val="22"/>
              </w:rPr>
            </w:pPr>
            <w:r>
              <w:rPr>
                <w:rFonts w:ascii="Arial" w:hAnsi="Arial" w:cs="Arial"/>
                <w:color w:val="FF0000"/>
                <w:kern w:val="2"/>
                <w:sz w:val="22"/>
                <w:szCs w:val="22"/>
              </w:rPr>
              <w:t>a</w:t>
            </w:r>
            <w:r w:rsidR="000B0897" w:rsidRPr="00061FDF">
              <w:rPr>
                <w:rFonts w:ascii="Arial" w:hAnsi="Arial" w:cs="Arial"/>
                <w:color w:val="FF0000"/>
                <w:kern w:val="2"/>
                <w:sz w:val="22"/>
                <w:szCs w:val="22"/>
              </w:rPr>
              <w:t>rba</w:t>
            </w:r>
            <w:r>
              <w:rPr>
                <w:rFonts w:ascii="Arial" w:hAnsi="Arial" w:cs="Arial"/>
                <w:color w:val="FF0000"/>
                <w:kern w:val="2"/>
                <w:sz w:val="22"/>
                <w:szCs w:val="22"/>
              </w:rPr>
              <w:t xml:space="preserve"> </w:t>
            </w:r>
            <w:r>
              <w:rPr>
                <w:rFonts w:ascii="Arial" w:hAnsi="Arial" w:cs="Arial"/>
                <w:color w:val="3077C4"/>
                <w:kern w:val="2"/>
                <w:sz w:val="22"/>
                <w:szCs w:val="22"/>
              </w:rPr>
              <w:t>[</w:t>
            </w:r>
            <w:r>
              <w:rPr>
                <w:rFonts w:ascii="Arial" w:hAnsi="Arial" w:cs="Arial"/>
                <w:color w:val="4472C4"/>
                <w:kern w:val="2"/>
                <w:sz w:val="22"/>
                <w:szCs w:val="22"/>
              </w:rPr>
              <w:t>pasirinkti sutarties pasirašymo metu</w:t>
            </w:r>
            <w:r>
              <w:rPr>
                <w:rFonts w:ascii="Arial" w:hAnsi="Arial" w:cs="Arial"/>
                <w:color w:val="3077C4"/>
                <w:kern w:val="2"/>
                <w:sz w:val="22"/>
                <w:szCs w:val="22"/>
              </w:rPr>
              <w:t>]</w:t>
            </w:r>
          </w:p>
          <w:p w14:paraId="470BA72E" w14:textId="77777777" w:rsidR="009C4482" w:rsidRDefault="009C4482" w:rsidP="009C4482">
            <w:pPr>
              <w:rPr>
                <w:rFonts w:ascii="Arial" w:hAnsi="Arial" w:cs="Arial"/>
                <w:kern w:val="2"/>
                <w:sz w:val="22"/>
                <w:szCs w:val="22"/>
              </w:rPr>
            </w:pPr>
          </w:p>
          <w:p w14:paraId="2D6F1B18" w14:textId="14561FB9" w:rsidR="00027B83" w:rsidRPr="00061FDF" w:rsidRDefault="000B0897" w:rsidP="009C4482">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permEnd w:id="2069001013"/>
      <w:tr w:rsidR="00027B83" w:rsidRPr="00061FDF" w14:paraId="2D6F1B1B" w14:textId="77777777" w:rsidTr="00655C23">
        <w:trPr>
          <w:trHeight w:val="300"/>
        </w:trPr>
        <w:tc>
          <w:tcPr>
            <w:tcW w:w="9561"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00655C23">
        <w:trPr>
          <w:gridAfter w:val="1"/>
          <w:wAfter w:w="6" w:type="dxa"/>
          <w:trHeight w:val="300"/>
        </w:trPr>
        <w:tc>
          <w:tcPr>
            <w:tcW w:w="3114" w:type="dxa"/>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D6F1B21" w14:textId="65CFC26C" w:rsidR="00027B83" w:rsidRPr="00061FDF" w:rsidRDefault="000B0897" w:rsidP="005243CA">
            <w:pPr>
              <w:rPr>
                <w:rFonts w:ascii="Arial" w:hAnsi="Arial" w:cs="Arial"/>
                <w:kern w:val="2"/>
                <w:sz w:val="22"/>
                <w:szCs w:val="22"/>
              </w:rPr>
            </w:pPr>
            <w:r w:rsidRPr="00061FDF">
              <w:rPr>
                <w:rFonts w:ascii="Arial" w:hAnsi="Arial" w:cs="Arial"/>
                <w:kern w:val="2"/>
                <w:sz w:val="22"/>
                <w:szCs w:val="22"/>
              </w:rPr>
              <w:t>Netesybomis (delspinigiais, bauda);</w:t>
            </w:r>
          </w:p>
        </w:tc>
      </w:tr>
      <w:tr w:rsidR="00027B83" w:rsidRPr="00061FDF" w14:paraId="2D6F1B2D" w14:textId="77777777" w:rsidTr="00655C23">
        <w:trPr>
          <w:gridAfter w:val="1"/>
          <w:wAfter w:w="6" w:type="dxa"/>
          <w:trHeight w:val="300"/>
        </w:trPr>
        <w:tc>
          <w:tcPr>
            <w:tcW w:w="3114" w:type="dxa"/>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2"/>
          </w:tcPr>
          <w:p w14:paraId="2D6F1B2C" w14:textId="4DF481DE"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tc>
      </w:tr>
      <w:tr w:rsidR="00027B83" w:rsidRPr="00061FDF" w14:paraId="2D6F1B34" w14:textId="77777777" w:rsidTr="00655C23">
        <w:trPr>
          <w:gridAfter w:val="1"/>
          <w:wAfter w:w="6" w:type="dxa"/>
          <w:trHeight w:val="300"/>
        </w:trPr>
        <w:tc>
          <w:tcPr>
            <w:tcW w:w="3114" w:type="dxa"/>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2D6F1B33" w14:textId="0229A20A" w:rsidR="001938B0" w:rsidRPr="005243CA" w:rsidRDefault="000B0897" w:rsidP="005243CA">
            <w:pPr>
              <w:rPr>
                <w:rFonts w:ascii="Arial" w:hAnsi="Arial" w:cs="Arial"/>
                <w:kern w:val="2"/>
                <w:sz w:val="22"/>
                <w:szCs w:val="22"/>
              </w:rPr>
            </w:pPr>
            <w:r w:rsidRPr="00061FDF">
              <w:rPr>
                <w:rFonts w:ascii="Arial" w:hAnsi="Arial" w:cs="Arial"/>
                <w:kern w:val="2"/>
                <w:sz w:val="22"/>
                <w:szCs w:val="22"/>
              </w:rPr>
              <w:t>Netaikoma</w:t>
            </w:r>
          </w:p>
        </w:tc>
      </w:tr>
      <w:permEnd w:id="438980710"/>
      <w:tr w:rsidR="00027B83" w:rsidRPr="00061FDF" w14:paraId="2D6F1B36" w14:textId="77777777" w:rsidTr="00655C23">
        <w:trPr>
          <w:trHeight w:val="300"/>
        </w:trPr>
        <w:tc>
          <w:tcPr>
            <w:tcW w:w="9561"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00655C23">
        <w:trPr>
          <w:gridAfter w:val="1"/>
          <w:wAfter w:w="6" w:type="dxa"/>
          <w:trHeight w:val="300"/>
        </w:trPr>
        <w:tc>
          <w:tcPr>
            <w:tcW w:w="3114" w:type="dxa"/>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w:t>
            </w:r>
            <w:r w:rsidRPr="00061FDF">
              <w:rPr>
                <w:rFonts w:ascii="Arial" w:hAnsi="Arial" w:cs="Arial"/>
                <w:color w:val="000000" w:themeColor="text1"/>
                <w:kern w:val="2"/>
                <w:sz w:val="22"/>
                <w:szCs w:val="22"/>
              </w:rPr>
              <w:lastRenderedPageBreak/>
              <w:t>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00655C23">
        <w:trPr>
          <w:gridAfter w:val="1"/>
          <w:wAfter w:w="6" w:type="dxa"/>
          <w:trHeight w:val="300"/>
        </w:trPr>
        <w:tc>
          <w:tcPr>
            <w:tcW w:w="3114" w:type="dxa"/>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lastRenderedPageBreak/>
              <w:t>9.2. Tiekėjui taikomos netesybos</w:t>
            </w:r>
          </w:p>
        </w:tc>
        <w:tc>
          <w:tcPr>
            <w:tcW w:w="6441" w:type="dxa"/>
            <w:gridSpan w:val="2"/>
          </w:tcPr>
          <w:p w14:paraId="2D6F1B3F" w14:textId="191E39E8"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0011082F" w:rsidRPr="0011082F">
              <w:rPr>
                <w:rFonts w:ascii="Arial" w:hAnsi="Arial" w:cs="Arial"/>
                <w:color w:val="000000" w:themeColor="text1"/>
                <w:kern w:val="2"/>
                <w:sz w:val="22"/>
                <w:szCs w:val="22"/>
              </w:rPr>
              <w:t xml:space="preserve">50 (penkiasdešimties) EUR dydžio </w:t>
            </w:r>
            <w:permEnd w:id="1349072160"/>
            <w:r w:rsidRPr="00061FDF">
              <w:rPr>
                <w:rFonts w:ascii="Arial" w:hAnsi="Arial" w:cs="Arial"/>
                <w:color w:val="000000"/>
                <w:kern w:val="2"/>
                <w:sz w:val="22"/>
                <w:szCs w:val="22"/>
              </w:rPr>
              <w:t xml:space="preserve">delspinigius už kiekvieną uždelstą </w:t>
            </w:r>
            <w:r w:rsidR="00D66705">
              <w:rPr>
                <w:rFonts w:ascii="Arial" w:hAnsi="Arial" w:cs="Arial"/>
                <w:color w:val="000000"/>
                <w:kern w:val="2"/>
                <w:sz w:val="22"/>
                <w:szCs w:val="22"/>
              </w:rPr>
              <w:t xml:space="preserve">kalendorinę dieną </w:t>
            </w:r>
            <w:r w:rsidRPr="00061FDF">
              <w:rPr>
                <w:rFonts w:ascii="Arial" w:hAnsi="Arial" w:cs="Arial"/>
                <w:color w:val="000000"/>
                <w:kern w:val="2"/>
                <w:sz w:val="22"/>
                <w:szCs w:val="22"/>
              </w:rPr>
              <w:t>nuo laiku nesuteiktų Paslaugų ar kitų sutartinių įsipareigojimų nevykdymo kainos be PVM.</w:t>
            </w:r>
          </w:p>
          <w:p w14:paraId="2D6F1B40" w14:textId="77777777" w:rsidR="00027B83" w:rsidRPr="00061FDF" w:rsidRDefault="00027B83">
            <w:pPr>
              <w:rPr>
                <w:rFonts w:ascii="Arial" w:hAnsi="Arial" w:cs="Arial"/>
                <w:color w:val="000000"/>
                <w:kern w:val="2"/>
                <w:sz w:val="22"/>
                <w:szCs w:val="22"/>
              </w:rPr>
            </w:pPr>
          </w:p>
          <w:p w14:paraId="079F9FBE" w14:textId="57A5C6ED"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00655C23">
        <w:trPr>
          <w:gridAfter w:val="1"/>
          <w:wAfter w:w="6" w:type="dxa"/>
          <w:trHeight w:val="300"/>
        </w:trPr>
        <w:tc>
          <w:tcPr>
            <w:tcW w:w="3114" w:type="dxa"/>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50" w14:textId="1E8CE793" w:rsidR="00027B83" w:rsidRPr="00061FDF" w:rsidRDefault="00CE1241" w:rsidP="000D796E">
            <w:pPr>
              <w:jc w:val="both"/>
              <w:rPr>
                <w:rFonts w:ascii="Arial" w:hAnsi="Arial" w:cs="Arial"/>
                <w:kern w:val="2"/>
                <w:sz w:val="22"/>
                <w:szCs w:val="22"/>
              </w:rPr>
            </w:pPr>
            <w:r w:rsidRPr="00061FDF">
              <w:rPr>
                <w:rFonts w:ascii="Arial" w:hAnsi="Arial" w:cs="Arial"/>
                <w:kern w:val="2"/>
                <w:sz w:val="22"/>
                <w:szCs w:val="22"/>
              </w:rPr>
              <w:t>Nutraukus Sutartį dėl esminio Sutarties pažeidimo, nustatyto Sutarties Specialiosiose sąlygose, mokama 10 procentų dydžio bauda nuo Pradinės Sutarties vertės be PVM, nurodytos Specialiųjų sąlygų 5.2 punkte.</w:t>
            </w:r>
          </w:p>
        </w:tc>
      </w:tr>
      <w:tr w:rsidR="00027B83" w:rsidRPr="00061FDF" w14:paraId="2D6F1B58" w14:textId="77777777" w:rsidTr="00655C23">
        <w:trPr>
          <w:gridAfter w:val="1"/>
          <w:wAfter w:w="6" w:type="dxa"/>
          <w:trHeight w:val="300"/>
        </w:trPr>
        <w:tc>
          <w:tcPr>
            <w:tcW w:w="3114" w:type="dxa"/>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00655C23">
        <w:trPr>
          <w:gridAfter w:val="1"/>
          <w:wAfter w:w="6" w:type="dxa"/>
          <w:trHeight w:val="300"/>
        </w:trPr>
        <w:tc>
          <w:tcPr>
            <w:tcW w:w="3114" w:type="dxa"/>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1C9765F6" w:rsidR="00027B83" w:rsidRPr="006F41DA" w:rsidRDefault="005D66CE" w:rsidP="006F41DA">
            <w:pPr>
              <w:rPr>
                <w:rFonts w:ascii="Arial" w:hAnsi="Arial" w:cs="Arial"/>
                <w:color w:val="000000"/>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F" w14:textId="77777777" w:rsidTr="00655C23">
        <w:trPr>
          <w:gridAfter w:val="1"/>
          <w:wAfter w:w="6" w:type="dxa"/>
          <w:trHeight w:val="300"/>
        </w:trPr>
        <w:tc>
          <w:tcPr>
            <w:tcW w:w="3114" w:type="dxa"/>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7305D8" w:rsidRPr="00061FDF">
              <w:rPr>
                <w:rFonts w:ascii="Arial" w:hAnsi="Arial" w:cs="Arial"/>
                <w:color w:val="000000" w:themeColor="text1"/>
                <w:kern w:val="2"/>
                <w:sz w:val="22"/>
                <w:szCs w:val="22"/>
              </w:rPr>
              <w:t>1 000</w:t>
            </w:r>
            <w:r w:rsidRPr="00061FDF">
              <w:rPr>
                <w:rFonts w:ascii="Arial" w:hAnsi="Arial" w:cs="Arial"/>
                <w:color w:val="000000" w:themeColor="text1"/>
                <w:kern w:val="2"/>
                <w:sz w:val="22"/>
                <w:szCs w:val="22"/>
              </w:rPr>
              <w:t xml:space="preserve"> Eur (</w:t>
            </w:r>
            <w:r w:rsidR="007305D8" w:rsidRPr="00061FDF">
              <w:rPr>
                <w:rFonts w:ascii="Arial" w:hAnsi="Arial" w:cs="Arial"/>
                <w:color w:val="000000" w:themeColor="text1"/>
                <w:kern w:val="2"/>
                <w:sz w:val="22"/>
                <w:szCs w:val="22"/>
              </w:rPr>
              <w:t>vieno tūkstančio</w:t>
            </w:r>
            <w:r w:rsidRPr="00061FDF">
              <w:rPr>
                <w:rFonts w:ascii="Arial" w:hAnsi="Arial" w:cs="Arial"/>
                <w:color w:val="000000" w:themeColor="text1"/>
                <w:kern w:val="2"/>
                <w:sz w:val="22"/>
                <w:szCs w:val="22"/>
              </w:rPr>
              <w:t xml:space="preserve"> eurų) bauda.</w:t>
            </w:r>
          </w:p>
        </w:tc>
      </w:tr>
      <w:tr w:rsidR="00027B83" w:rsidRPr="00061FDF" w14:paraId="2D6F1B77" w14:textId="77777777" w:rsidTr="00655C23">
        <w:trPr>
          <w:gridAfter w:val="1"/>
          <w:wAfter w:w="6" w:type="dxa"/>
          <w:trHeight w:val="300"/>
        </w:trPr>
        <w:tc>
          <w:tcPr>
            <w:tcW w:w="3114" w:type="dxa"/>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 xml:space="preserve">9.7. Tiekėjui taikomos netesybos dėl pirkimo dokumentuose nustatytų kokybinių kriterijų </w:t>
            </w:r>
            <w:proofErr w:type="spellStart"/>
            <w:r w:rsidRPr="00061FDF">
              <w:rPr>
                <w:rFonts w:ascii="Arial" w:hAnsi="Arial" w:cs="Arial"/>
                <w:b/>
                <w:kern w:val="2"/>
                <w:sz w:val="22"/>
                <w:szCs w:val="22"/>
              </w:rPr>
              <w:t>nepasiekimo</w:t>
            </w:r>
            <w:proofErr w:type="spellEnd"/>
            <w:r w:rsidRPr="00061FDF">
              <w:rPr>
                <w:rFonts w:ascii="Arial" w:hAnsi="Arial" w:cs="Arial"/>
                <w:b/>
                <w:kern w:val="2"/>
                <w:sz w:val="22"/>
                <w:szCs w:val="22"/>
              </w:rPr>
              <w:t xml:space="preserve"> Sutarties vykdymo metu</w:t>
            </w:r>
          </w:p>
        </w:tc>
        <w:tc>
          <w:tcPr>
            <w:tcW w:w="6441" w:type="dxa"/>
            <w:gridSpan w:val="2"/>
          </w:tcPr>
          <w:p w14:paraId="2D6F1B76" w14:textId="0389100E" w:rsidR="00E317B7" w:rsidRPr="00907E55" w:rsidRDefault="000B0897" w:rsidP="00907E55">
            <w:pPr>
              <w:rPr>
                <w:rFonts w:ascii="Arial" w:hAnsi="Arial" w:cs="Arial"/>
                <w:color w:val="4472C4"/>
                <w:sz w:val="22"/>
                <w:szCs w:val="22"/>
              </w:rPr>
            </w:pPr>
            <w:r w:rsidRPr="00061FDF">
              <w:rPr>
                <w:rFonts w:ascii="Arial" w:hAnsi="Arial" w:cs="Arial"/>
                <w:sz w:val="22"/>
                <w:szCs w:val="22"/>
              </w:rPr>
              <w:t xml:space="preserve">Netaikoma </w:t>
            </w:r>
          </w:p>
        </w:tc>
      </w:tr>
      <w:tr w:rsidR="00027B83" w:rsidRPr="00061FDF" w14:paraId="2D6F1B7E" w14:textId="77777777" w:rsidTr="00655C23">
        <w:trPr>
          <w:gridAfter w:val="1"/>
          <w:wAfter w:w="6" w:type="dxa"/>
          <w:trHeight w:val="1560"/>
        </w:trPr>
        <w:tc>
          <w:tcPr>
            <w:tcW w:w="3114" w:type="dxa"/>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lastRenderedPageBreak/>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D" w14:textId="60E563EB" w:rsidR="00027B83" w:rsidRPr="00907E55" w:rsidRDefault="000B0897" w:rsidP="00907E55">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B84" w14:textId="77777777" w:rsidTr="00655C23">
        <w:trPr>
          <w:gridAfter w:val="1"/>
          <w:wAfter w:w="6" w:type="dxa"/>
          <w:trHeight w:val="300"/>
        </w:trPr>
        <w:tc>
          <w:tcPr>
            <w:tcW w:w="3114" w:type="dxa"/>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3" w14:textId="7A3097EB" w:rsidR="00027B83" w:rsidRPr="00907E55" w:rsidRDefault="00605BEA" w:rsidP="00907E55">
            <w:pPr>
              <w:rPr>
                <w:rFonts w:ascii="Arial" w:hAnsi="Arial" w:cs="Arial"/>
                <w:color w:val="000000" w:themeColor="text1"/>
                <w:kern w:val="2"/>
                <w:sz w:val="22"/>
                <w:szCs w:val="22"/>
              </w:rPr>
            </w:pPr>
            <w:r w:rsidRPr="00061FDF">
              <w:rPr>
                <w:rFonts w:ascii="Arial" w:hAnsi="Arial" w:cs="Arial"/>
                <w:color w:val="000000" w:themeColor="text1"/>
                <w:kern w:val="2"/>
                <w:sz w:val="22"/>
                <w:szCs w:val="22"/>
              </w:rPr>
              <w:t>Netaikoma</w:t>
            </w:r>
          </w:p>
        </w:tc>
      </w:tr>
      <w:permEnd w:id="880675194"/>
      <w:tr w:rsidR="00027B83" w:rsidRPr="00061FDF" w14:paraId="2D6F1B87" w14:textId="77777777" w:rsidTr="00655C23">
        <w:trPr>
          <w:gridAfter w:val="1"/>
          <w:wAfter w:w="6" w:type="dxa"/>
          <w:trHeight w:val="300"/>
        </w:trPr>
        <w:tc>
          <w:tcPr>
            <w:tcW w:w="3114" w:type="dxa"/>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3A768C8" w14:textId="77777777" w:rsidR="00970E60" w:rsidRDefault="0036160E">
            <w:pPr>
              <w:rPr>
                <w:rFonts w:ascii="Arial" w:hAnsi="Arial" w:cs="Arial"/>
                <w:color w:val="000000" w:themeColor="text1"/>
                <w:kern w:val="2"/>
                <w:sz w:val="22"/>
                <w:szCs w:val="22"/>
              </w:rPr>
            </w:pPr>
            <w:r>
              <w:rPr>
                <w:rFonts w:ascii="Arial" w:hAnsi="Arial" w:cs="Arial"/>
                <w:color w:val="000000" w:themeColor="text1"/>
                <w:kern w:val="2"/>
                <w:sz w:val="22"/>
                <w:szCs w:val="22"/>
              </w:rPr>
              <w:t xml:space="preserve">9.10.1. </w:t>
            </w:r>
            <w:r w:rsidRPr="0036160E">
              <w:rPr>
                <w:rFonts w:ascii="Arial" w:hAnsi="Arial" w:cs="Arial"/>
                <w:color w:val="000000" w:themeColor="text1"/>
                <w:kern w:val="2"/>
                <w:sz w:val="22"/>
                <w:szCs w:val="22"/>
              </w:rPr>
              <w:t>T</w:t>
            </w:r>
            <w:r>
              <w:rPr>
                <w:rFonts w:ascii="Arial" w:hAnsi="Arial" w:cs="Arial"/>
                <w:color w:val="000000" w:themeColor="text1"/>
                <w:kern w:val="2"/>
                <w:sz w:val="22"/>
                <w:szCs w:val="22"/>
              </w:rPr>
              <w:t>ie</w:t>
            </w:r>
            <w:r w:rsidRPr="0036160E">
              <w:rPr>
                <w:rFonts w:ascii="Arial" w:hAnsi="Arial" w:cs="Arial"/>
                <w:color w:val="000000" w:themeColor="text1"/>
                <w:kern w:val="2"/>
                <w:sz w:val="22"/>
                <w:szCs w:val="22"/>
              </w:rPr>
              <w:t xml:space="preserve">kėjas, nesuteikęs Paslaugų ar neperdavęs ir (ar) neįrengęs </w:t>
            </w:r>
            <w:r>
              <w:rPr>
                <w:rFonts w:ascii="Arial" w:hAnsi="Arial" w:cs="Arial"/>
                <w:color w:val="000000" w:themeColor="text1"/>
                <w:kern w:val="2"/>
                <w:sz w:val="22"/>
                <w:szCs w:val="22"/>
              </w:rPr>
              <w:t xml:space="preserve">su Paslaugomis susijusių </w:t>
            </w:r>
            <w:r w:rsidRPr="0036160E">
              <w:rPr>
                <w:rFonts w:ascii="Arial" w:hAnsi="Arial" w:cs="Arial"/>
                <w:color w:val="000000" w:themeColor="text1"/>
                <w:kern w:val="2"/>
                <w:sz w:val="22"/>
                <w:szCs w:val="22"/>
              </w:rPr>
              <w:t xml:space="preserve">Prekių </w:t>
            </w:r>
            <w:r>
              <w:rPr>
                <w:rFonts w:ascii="Arial" w:hAnsi="Arial" w:cs="Arial"/>
                <w:color w:val="000000" w:themeColor="text1"/>
                <w:kern w:val="2"/>
                <w:sz w:val="22"/>
                <w:szCs w:val="22"/>
              </w:rPr>
              <w:t>T</w:t>
            </w:r>
            <w:r w:rsidRPr="0036160E">
              <w:rPr>
                <w:rFonts w:ascii="Arial" w:hAnsi="Arial" w:cs="Arial"/>
                <w:color w:val="000000" w:themeColor="text1"/>
                <w:kern w:val="2"/>
                <w:sz w:val="22"/>
                <w:szCs w:val="22"/>
              </w:rPr>
              <w:t>echninėje specifikacijoje numatytu laiku, jeigu dėl to Šviesoforų postas negali tinkamai ir saugiai funkcionuoti ir privalo būti tamsiame arba geltonai mirksinčiame režime, įsipareigoja sumokėti Užsakovui 30 (trisdešimties) EUR dydžio delspinigius už kiekvieną pavėluotą valandą</w:t>
            </w:r>
            <w:r w:rsidR="00970E60">
              <w:rPr>
                <w:rFonts w:ascii="Arial" w:hAnsi="Arial" w:cs="Arial"/>
                <w:color w:val="000000" w:themeColor="text1"/>
                <w:kern w:val="2"/>
                <w:sz w:val="22"/>
                <w:szCs w:val="22"/>
              </w:rPr>
              <w:t>.</w:t>
            </w:r>
          </w:p>
          <w:p w14:paraId="2D6F1B86" w14:textId="7F47B8FE" w:rsidR="004F1C65" w:rsidRPr="00E459C6" w:rsidRDefault="004F1C65">
            <w:pPr>
              <w:rPr>
                <w:rFonts w:ascii="Arial" w:hAnsi="Arial" w:cs="Arial"/>
                <w:color w:val="000000" w:themeColor="text1"/>
                <w:kern w:val="2"/>
                <w:sz w:val="22"/>
                <w:szCs w:val="22"/>
              </w:rPr>
            </w:pPr>
            <w:r>
              <w:rPr>
                <w:rFonts w:ascii="Arial" w:hAnsi="Arial" w:cs="Arial"/>
                <w:color w:val="000000" w:themeColor="text1"/>
                <w:kern w:val="2"/>
                <w:sz w:val="22"/>
                <w:szCs w:val="22"/>
              </w:rPr>
              <w:t xml:space="preserve">9.10.2. </w:t>
            </w:r>
            <w:r w:rsidRPr="0036160E">
              <w:rPr>
                <w:rFonts w:ascii="Arial" w:hAnsi="Arial" w:cs="Arial"/>
                <w:color w:val="000000" w:themeColor="text1"/>
                <w:kern w:val="2"/>
                <w:sz w:val="22"/>
                <w:szCs w:val="22"/>
              </w:rPr>
              <w:t>T</w:t>
            </w:r>
            <w:r>
              <w:rPr>
                <w:rFonts w:ascii="Arial" w:hAnsi="Arial" w:cs="Arial"/>
                <w:color w:val="000000" w:themeColor="text1"/>
                <w:kern w:val="2"/>
                <w:sz w:val="22"/>
                <w:szCs w:val="22"/>
              </w:rPr>
              <w:t>ie</w:t>
            </w:r>
            <w:r w:rsidRPr="0036160E">
              <w:rPr>
                <w:rFonts w:ascii="Arial" w:hAnsi="Arial" w:cs="Arial"/>
                <w:color w:val="000000" w:themeColor="text1"/>
                <w:kern w:val="2"/>
                <w:sz w:val="22"/>
                <w:szCs w:val="22"/>
              </w:rPr>
              <w:t>kėjas</w:t>
            </w:r>
            <w:r>
              <w:rPr>
                <w:rFonts w:ascii="Arial" w:hAnsi="Arial" w:cs="Arial"/>
                <w:color w:val="000000" w:themeColor="text1"/>
                <w:kern w:val="2"/>
                <w:sz w:val="22"/>
                <w:szCs w:val="22"/>
              </w:rPr>
              <w:t xml:space="preserve">, </w:t>
            </w:r>
            <w:r w:rsidR="00E459C6">
              <w:rPr>
                <w:rFonts w:ascii="Arial" w:hAnsi="Arial" w:cs="Arial"/>
                <w:color w:val="000000" w:themeColor="text1"/>
                <w:kern w:val="2"/>
                <w:sz w:val="22"/>
                <w:szCs w:val="22"/>
              </w:rPr>
              <w:t xml:space="preserve">nesilaikęs </w:t>
            </w:r>
            <w:r w:rsidR="00321307">
              <w:rPr>
                <w:rFonts w:ascii="Arial" w:hAnsi="Arial" w:cs="Arial"/>
                <w:color w:val="000000" w:themeColor="text1"/>
                <w:kern w:val="2"/>
                <w:sz w:val="22"/>
                <w:szCs w:val="22"/>
              </w:rPr>
              <w:t xml:space="preserve">Techninėje specifikacijoje </w:t>
            </w:r>
            <w:r w:rsidR="006F4965">
              <w:rPr>
                <w:rFonts w:ascii="Arial" w:hAnsi="Arial" w:cs="Arial"/>
                <w:color w:val="000000" w:themeColor="text1"/>
                <w:kern w:val="2"/>
                <w:sz w:val="22"/>
                <w:szCs w:val="22"/>
              </w:rPr>
              <w:t>nustatytų reikalavimų darbo vietų aptvėrimui</w:t>
            </w:r>
            <w:r w:rsidR="00350E67" w:rsidRPr="00350E67">
              <w:rPr>
                <w:rFonts w:ascii="Arial" w:hAnsi="Arial" w:cs="Arial"/>
                <w:color w:val="000000" w:themeColor="text1"/>
                <w:kern w:val="2"/>
                <w:sz w:val="22"/>
                <w:szCs w:val="22"/>
              </w:rPr>
              <w:t xml:space="preserve"> įsipareigoja sumokėti Užsakovui </w:t>
            </w:r>
            <w:r w:rsidR="00FA39A6">
              <w:rPr>
                <w:rFonts w:ascii="Arial" w:hAnsi="Arial" w:cs="Arial"/>
                <w:color w:val="000000" w:themeColor="text1"/>
                <w:kern w:val="2"/>
                <w:sz w:val="22"/>
                <w:szCs w:val="22"/>
              </w:rPr>
              <w:t>500</w:t>
            </w:r>
            <w:r w:rsidR="00350E67" w:rsidRPr="00350E67">
              <w:rPr>
                <w:rFonts w:ascii="Arial" w:hAnsi="Arial" w:cs="Arial"/>
                <w:color w:val="000000" w:themeColor="text1"/>
                <w:kern w:val="2"/>
                <w:sz w:val="22"/>
                <w:szCs w:val="22"/>
              </w:rPr>
              <w:t xml:space="preserve"> (</w:t>
            </w:r>
            <w:r w:rsidR="00FA39A6">
              <w:rPr>
                <w:rFonts w:ascii="Arial" w:hAnsi="Arial" w:cs="Arial"/>
                <w:color w:val="000000" w:themeColor="text1"/>
                <w:kern w:val="2"/>
                <w:sz w:val="22"/>
                <w:szCs w:val="22"/>
              </w:rPr>
              <w:t>penkių šimtų</w:t>
            </w:r>
            <w:r w:rsidR="00350E67" w:rsidRPr="00350E67">
              <w:rPr>
                <w:rFonts w:ascii="Arial" w:hAnsi="Arial" w:cs="Arial"/>
                <w:color w:val="000000" w:themeColor="text1"/>
                <w:kern w:val="2"/>
                <w:sz w:val="22"/>
                <w:szCs w:val="22"/>
              </w:rPr>
              <w:t xml:space="preserve">) EUR dydžio baudą, jeigu pažeidimas padarytas valstybinės reikšmės magistraliniame kelyje, </w:t>
            </w:r>
            <w:r w:rsidR="0007319E">
              <w:rPr>
                <w:rFonts w:ascii="Arial" w:hAnsi="Arial" w:cs="Arial"/>
                <w:color w:val="000000" w:themeColor="text1"/>
                <w:kern w:val="2"/>
                <w:sz w:val="22"/>
                <w:szCs w:val="22"/>
              </w:rPr>
              <w:t>30</w:t>
            </w:r>
            <w:r w:rsidR="00FA39A6">
              <w:rPr>
                <w:rFonts w:ascii="Arial" w:hAnsi="Arial" w:cs="Arial"/>
                <w:color w:val="000000" w:themeColor="text1"/>
                <w:kern w:val="2"/>
                <w:sz w:val="22"/>
                <w:szCs w:val="22"/>
              </w:rPr>
              <w:t>0</w:t>
            </w:r>
            <w:r w:rsidR="00350E67" w:rsidRPr="00350E67">
              <w:rPr>
                <w:rFonts w:ascii="Arial" w:hAnsi="Arial" w:cs="Arial"/>
                <w:color w:val="000000" w:themeColor="text1"/>
                <w:kern w:val="2"/>
                <w:sz w:val="22"/>
                <w:szCs w:val="22"/>
              </w:rPr>
              <w:t xml:space="preserve"> (</w:t>
            </w:r>
            <w:r w:rsidR="0007319E">
              <w:rPr>
                <w:rFonts w:ascii="Arial" w:hAnsi="Arial" w:cs="Arial"/>
                <w:color w:val="000000" w:themeColor="text1"/>
                <w:kern w:val="2"/>
                <w:sz w:val="22"/>
                <w:szCs w:val="22"/>
              </w:rPr>
              <w:t>trijų šimtų</w:t>
            </w:r>
            <w:r w:rsidR="00350E67" w:rsidRPr="00350E67">
              <w:rPr>
                <w:rFonts w:ascii="Arial" w:hAnsi="Arial" w:cs="Arial"/>
                <w:color w:val="000000" w:themeColor="text1"/>
                <w:kern w:val="2"/>
                <w:sz w:val="22"/>
                <w:szCs w:val="22"/>
              </w:rPr>
              <w:t xml:space="preserve">) EUR dydžio baudą, jeigu pažeidimas padarytas valstybinės reikšmės krašto kelyje, </w:t>
            </w:r>
            <w:r w:rsidR="0007319E">
              <w:rPr>
                <w:rFonts w:ascii="Arial" w:hAnsi="Arial" w:cs="Arial"/>
                <w:color w:val="000000" w:themeColor="text1"/>
                <w:kern w:val="2"/>
                <w:sz w:val="22"/>
                <w:szCs w:val="22"/>
              </w:rPr>
              <w:t>150</w:t>
            </w:r>
            <w:r w:rsidR="00350E67" w:rsidRPr="00350E67">
              <w:rPr>
                <w:rFonts w:ascii="Arial" w:hAnsi="Arial" w:cs="Arial"/>
                <w:color w:val="000000" w:themeColor="text1"/>
                <w:kern w:val="2"/>
                <w:sz w:val="22"/>
                <w:szCs w:val="22"/>
              </w:rPr>
              <w:t xml:space="preserve"> (šimt</w:t>
            </w:r>
            <w:r w:rsidR="0007319E">
              <w:rPr>
                <w:rFonts w:ascii="Arial" w:hAnsi="Arial" w:cs="Arial"/>
                <w:color w:val="000000" w:themeColor="text1"/>
                <w:kern w:val="2"/>
                <w:sz w:val="22"/>
                <w:szCs w:val="22"/>
              </w:rPr>
              <w:t>o penkiasdešimties</w:t>
            </w:r>
            <w:r w:rsidR="00350E67" w:rsidRPr="00350E67">
              <w:rPr>
                <w:rFonts w:ascii="Arial" w:hAnsi="Arial" w:cs="Arial"/>
                <w:color w:val="000000" w:themeColor="text1"/>
                <w:kern w:val="2"/>
                <w:sz w:val="22"/>
                <w:szCs w:val="22"/>
              </w:rPr>
              <w:t>) EUR dydžio baudą, jeigu pažeidimas padarytas valstybinės reikšmės rajoniniame kelyje, ir už kiekvieną nustatyto pažeidimo atvejį, ir taip pat už kiekvieną tokio pažeidimo nepašalinimo dieną</w:t>
            </w:r>
            <w:r w:rsidR="00B31C8B">
              <w:rPr>
                <w:rFonts w:ascii="Arial" w:hAnsi="Arial" w:cs="Arial"/>
                <w:color w:val="000000" w:themeColor="text1"/>
                <w:kern w:val="2"/>
                <w:sz w:val="22"/>
                <w:szCs w:val="22"/>
              </w:rPr>
              <w:t>.</w:t>
            </w:r>
          </w:p>
        </w:tc>
      </w:tr>
      <w:tr w:rsidR="00027B83" w:rsidRPr="00061FDF" w14:paraId="2D6F1B89" w14:textId="77777777" w:rsidTr="00655C23">
        <w:trPr>
          <w:trHeight w:val="300"/>
        </w:trPr>
        <w:tc>
          <w:tcPr>
            <w:tcW w:w="9561"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00655C23">
        <w:trPr>
          <w:gridAfter w:val="1"/>
          <w:wAfter w:w="6" w:type="dxa"/>
          <w:trHeight w:val="300"/>
        </w:trPr>
        <w:tc>
          <w:tcPr>
            <w:tcW w:w="3114" w:type="dxa"/>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B" w14:textId="5AD2C81C" w:rsidR="00027B83" w:rsidRPr="00061FDF" w:rsidRDefault="000B0897">
            <w:pPr>
              <w:rPr>
                <w:rFonts w:ascii="Arial" w:hAnsi="Arial" w:cs="Arial"/>
                <w:kern w:val="2"/>
                <w:sz w:val="22"/>
                <w:szCs w:val="22"/>
              </w:rPr>
            </w:pPr>
            <w:r w:rsidRPr="00061FDF">
              <w:rPr>
                <w:rFonts w:ascii="Arial" w:hAnsi="Arial" w:cs="Arial"/>
                <w:kern w:val="2"/>
                <w:sz w:val="22"/>
                <w:szCs w:val="22"/>
              </w:rPr>
              <w:t>Netaikoma</w:t>
            </w:r>
            <w:r w:rsidR="0053662F" w:rsidRPr="00061FDF">
              <w:rPr>
                <w:rFonts w:ascii="Arial" w:hAnsi="Arial" w:cs="Arial"/>
                <w:kern w:val="2"/>
                <w:sz w:val="22"/>
                <w:szCs w:val="22"/>
              </w:rPr>
              <w:t xml:space="preserve"> </w:t>
            </w:r>
          </w:p>
          <w:p w14:paraId="2D6F1B8C" w14:textId="77777777" w:rsidR="00027B83" w:rsidRPr="00061FDF" w:rsidRDefault="00027B83">
            <w:pPr>
              <w:rPr>
                <w:rFonts w:ascii="Arial" w:hAnsi="Arial" w:cs="Arial"/>
                <w:kern w:val="2"/>
                <w:sz w:val="22"/>
                <w:szCs w:val="22"/>
              </w:rPr>
            </w:pPr>
          </w:p>
          <w:p w14:paraId="2D6F1B8D" w14:textId="77777777" w:rsidR="00027B83" w:rsidRPr="00061FDF" w:rsidRDefault="000B0897">
            <w:pPr>
              <w:rPr>
                <w:rFonts w:ascii="Arial" w:hAnsi="Arial" w:cs="Arial"/>
                <w:color w:val="FF0000"/>
                <w:kern w:val="2"/>
                <w:sz w:val="22"/>
                <w:szCs w:val="22"/>
              </w:rPr>
            </w:pPr>
            <w:r w:rsidRPr="00061FDF">
              <w:rPr>
                <w:rFonts w:ascii="Arial" w:hAnsi="Arial" w:cs="Arial"/>
                <w:color w:val="FF0000"/>
                <w:kern w:val="2"/>
                <w:sz w:val="22"/>
                <w:szCs w:val="22"/>
              </w:rPr>
              <w:t>arba</w:t>
            </w:r>
          </w:p>
          <w:p w14:paraId="2D6F1B8F" w14:textId="4DF20304" w:rsidR="00027B83" w:rsidRPr="00061FDF" w:rsidRDefault="00027B83">
            <w:pPr>
              <w:rPr>
                <w:rFonts w:ascii="Arial" w:hAnsi="Arial" w:cs="Arial"/>
                <w:color w:val="4472C4"/>
                <w:kern w:val="2"/>
                <w:sz w:val="22"/>
                <w:szCs w:val="22"/>
              </w:rPr>
            </w:pPr>
          </w:p>
        </w:tc>
      </w:tr>
      <w:tr w:rsidR="000C6286" w:rsidRPr="00061FDF" w14:paraId="2C1C3A8E" w14:textId="77777777" w:rsidTr="00655C23">
        <w:trPr>
          <w:gridAfter w:val="1"/>
          <w:wAfter w:w="6" w:type="dxa"/>
          <w:trHeight w:val="300"/>
        </w:trPr>
        <w:tc>
          <w:tcPr>
            <w:tcW w:w="3114" w:type="dxa"/>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1" w:type="dxa"/>
            <w:gridSpan w:val="2"/>
          </w:tcPr>
          <w:p w14:paraId="15FD7D48" w14:textId="77777777" w:rsidR="000C6286" w:rsidRPr="00061FDF" w:rsidRDefault="000C6286" w:rsidP="000C6286">
            <w:pPr>
              <w:jc w:val="both"/>
              <w:rPr>
                <w:rFonts w:ascii="Arial" w:hAnsi="Arial" w:cs="Arial"/>
                <w:color w:val="FF0000"/>
                <w:sz w:val="22"/>
                <w:szCs w:val="22"/>
                <w:shd w:val="clear" w:color="auto" w:fill="FFFFFF"/>
              </w:rPr>
            </w:pPr>
            <w:r w:rsidRPr="00061FDF">
              <w:rPr>
                <w:rFonts w:ascii="Arial" w:hAnsi="Arial" w:cs="Arial"/>
                <w:sz w:val="22"/>
                <w:szCs w:val="22"/>
                <w:shd w:val="clear" w:color="auto" w:fill="FFFFFF"/>
              </w:rPr>
              <w:t xml:space="preserve">Netaikoma </w:t>
            </w:r>
            <w:r w:rsidRPr="00061FDF">
              <w:rPr>
                <w:rFonts w:ascii="Arial" w:hAnsi="Arial" w:cs="Arial"/>
                <w:color w:val="FF0000"/>
                <w:sz w:val="22"/>
                <w:szCs w:val="22"/>
                <w:shd w:val="clear" w:color="auto" w:fill="FFFFFF"/>
              </w:rPr>
              <w:t>(tuo atveju, jeigu 10.1. papunktyje nenurodytos jokios sąlygos)</w:t>
            </w:r>
            <w:r w:rsidRPr="00061FDF">
              <w:rPr>
                <w:rFonts w:ascii="Arial" w:hAnsi="Arial" w:cs="Arial"/>
                <w:color w:val="000000"/>
                <w:sz w:val="22"/>
                <w:szCs w:val="22"/>
              </w:rPr>
              <w:br/>
            </w:r>
            <w:r w:rsidRPr="00061FDF">
              <w:rPr>
                <w:rFonts w:ascii="Arial" w:hAnsi="Arial" w:cs="Arial"/>
                <w:color w:val="FF0000"/>
                <w:sz w:val="22"/>
                <w:szCs w:val="22"/>
                <w:shd w:val="clear" w:color="auto" w:fill="FFFFFF"/>
              </w:rPr>
              <w:t> </w:t>
            </w:r>
            <w:r w:rsidRPr="00061FDF">
              <w:rPr>
                <w:rFonts w:ascii="Arial" w:hAnsi="Arial" w:cs="Arial"/>
                <w:color w:val="FF0000"/>
                <w:sz w:val="22"/>
                <w:szCs w:val="22"/>
                <w:shd w:val="clear" w:color="auto" w:fill="FFFFFF"/>
              </w:rPr>
              <w:br/>
              <w:t>arba</w:t>
            </w:r>
            <w:r w:rsidRPr="00061FDF">
              <w:rPr>
                <w:rFonts w:ascii="Arial" w:hAnsi="Arial" w:cs="Arial"/>
                <w:color w:val="FF0000"/>
                <w:sz w:val="22"/>
                <w:szCs w:val="22"/>
                <w:shd w:val="clear" w:color="auto" w:fill="FFFFFF"/>
              </w:rPr>
              <w:br/>
              <w:t> </w:t>
            </w:r>
            <w:r w:rsidRPr="00061FDF">
              <w:rPr>
                <w:rFonts w:ascii="Arial" w:hAnsi="Arial" w:cs="Arial"/>
                <w:color w:val="FF0000"/>
                <w:sz w:val="22"/>
                <w:szCs w:val="22"/>
                <w:shd w:val="clear" w:color="auto" w:fill="FFFFFF"/>
              </w:rPr>
              <w:br/>
            </w:r>
            <w:r w:rsidRPr="00061FDF">
              <w:rPr>
                <w:rFonts w:ascii="Arial" w:hAnsi="Arial" w:cs="Arial"/>
                <w:sz w:val="22"/>
                <w:szCs w:val="22"/>
                <w:shd w:val="clear" w:color="auto" w:fill="FFFFFF"/>
              </w:rPr>
              <w:t>Laikoma, kad esminė(-s) Sutarties sąlyga(-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vykdoma(-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su dideliais arba nuolatiniais trūkumais, jeigu Tiekėjas pažeidžia Specialiųjų sąlygų 4.1.1. papunktyje nurodytą terminą.</w:t>
            </w:r>
          </w:p>
          <w:p w14:paraId="38BBFB3D" w14:textId="77777777" w:rsidR="000C6286" w:rsidRPr="00061FDF" w:rsidRDefault="000C6286" w:rsidP="000C6286">
            <w:pPr>
              <w:jc w:val="both"/>
              <w:rPr>
                <w:rFonts w:ascii="Arial" w:hAnsi="Arial" w:cs="Arial"/>
                <w:color w:val="FF0000"/>
                <w:sz w:val="22"/>
                <w:szCs w:val="22"/>
                <w:shd w:val="clear" w:color="auto" w:fill="FFFFFF"/>
              </w:rPr>
            </w:pPr>
          </w:p>
          <w:p w14:paraId="1EA222F6" w14:textId="77777777" w:rsidR="000C6286" w:rsidRPr="00061FDF" w:rsidRDefault="000C6286" w:rsidP="000C6286">
            <w:pPr>
              <w:jc w:val="both"/>
              <w:rPr>
                <w:rFonts w:ascii="Arial" w:hAnsi="Arial" w:cs="Arial"/>
                <w:color w:val="FF0000"/>
                <w:sz w:val="22"/>
                <w:szCs w:val="22"/>
                <w:shd w:val="clear" w:color="auto" w:fill="FFFFFF"/>
              </w:rPr>
            </w:pPr>
            <w:r w:rsidRPr="00061FDF">
              <w:rPr>
                <w:rFonts w:ascii="Arial" w:hAnsi="Arial" w:cs="Arial"/>
                <w:color w:val="FF0000"/>
                <w:sz w:val="22"/>
                <w:szCs w:val="22"/>
                <w:shd w:val="clear" w:color="auto" w:fill="FFFFFF"/>
              </w:rPr>
              <w:t>arba</w:t>
            </w:r>
          </w:p>
          <w:p w14:paraId="4D23FC00" w14:textId="77777777" w:rsidR="000C6286" w:rsidRPr="00061FDF" w:rsidRDefault="000C6286" w:rsidP="000C6286">
            <w:pPr>
              <w:jc w:val="both"/>
              <w:rPr>
                <w:rFonts w:ascii="Arial" w:hAnsi="Arial" w:cs="Arial"/>
                <w:color w:val="FF0000"/>
                <w:sz w:val="22"/>
                <w:szCs w:val="22"/>
                <w:shd w:val="clear" w:color="auto" w:fill="FFFFFF"/>
              </w:rPr>
            </w:pPr>
          </w:p>
          <w:p w14:paraId="637C2174" w14:textId="55666D40" w:rsidR="000C6286" w:rsidRPr="00061FDF" w:rsidRDefault="000C6286" w:rsidP="000C6286">
            <w:pPr>
              <w:rPr>
                <w:rFonts w:ascii="Arial" w:hAnsi="Arial" w:cs="Arial"/>
                <w:kern w:val="2"/>
                <w:sz w:val="22"/>
                <w:szCs w:val="22"/>
              </w:rPr>
            </w:pPr>
            <w:r w:rsidRPr="00061FDF">
              <w:rPr>
                <w:rFonts w:ascii="Arial" w:hAnsi="Arial" w:cs="Arial"/>
                <w:sz w:val="22"/>
                <w:szCs w:val="22"/>
                <w:shd w:val="clear" w:color="auto" w:fill="FFFFFF"/>
              </w:rPr>
              <w:t>Laikoma, kad esminė(-s) Sutarties sąlyga(-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vykdoma(-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su dideliais arba nuolatiniais trūkumais, jeigu</w:t>
            </w:r>
            <w:r w:rsidRPr="00061FDF">
              <w:rPr>
                <w:rFonts w:ascii="Arial" w:hAnsi="Arial" w:cs="Arial"/>
                <w:color w:val="FF0000"/>
                <w:sz w:val="22"/>
                <w:szCs w:val="22"/>
                <w:shd w:val="clear" w:color="auto" w:fill="FFFFFF"/>
              </w:rPr>
              <w:t xml:space="preserve"> (nurodyti atvejus, kurie bus laikomi dideliais arba nuolatiniais esminių Sutarties sąlygų vykdymo trūkumais, atsižvelgiama į nurodytų esminių Sutarties sąlygų pobūdį, Sutarties objektą ir specifiką, Pirkėjo </w:t>
            </w:r>
            <w:r w:rsidRPr="00061FDF">
              <w:rPr>
                <w:rFonts w:ascii="Arial" w:hAnsi="Arial" w:cs="Arial"/>
                <w:color w:val="FF0000"/>
                <w:sz w:val="22"/>
                <w:szCs w:val="22"/>
                <w:shd w:val="clear" w:color="auto" w:fill="FFFFFF"/>
              </w:rPr>
              <w:lastRenderedPageBreak/>
              <w:t>poreikius kiekvienu konkrečiu atveju, pavyzdžiui</w:t>
            </w:r>
            <w:r w:rsidR="00793FA8" w:rsidRPr="00061FDF">
              <w:rPr>
                <w:rFonts w:ascii="Arial" w:hAnsi="Arial" w:cs="Arial"/>
                <w:color w:val="FF0000"/>
                <w:sz w:val="22"/>
                <w:szCs w:val="22"/>
                <w:shd w:val="clear" w:color="auto" w:fill="FFFFFF"/>
              </w:rPr>
              <w:t>,</w:t>
            </w:r>
            <w:r w:rsidRPr="00061FDF">
              <w:rPr>
                <w:rFonts w:ascii="Arial" w:hAnsi="Arial" w:cs="Arial"/>
                <w:color w:val="FF0000"/>
                <w:sz w:val="22"/>
                <w:szCs w:val="22"/>
                <w:shd w:val="clear" w:color="auto" w:fill="FFFFFF"/>
              </w:rPr>
              <w:t xml:space="preserve"> esmine sąlyga nustačius aplinkosauginių ir (ar) socialinių įsipareigojimų laikymąsi, dideliu ar nuolatiniu šios sąlygos vykdymo trūkumu laikomi bent du/trys šių įsipareigojimų nesilaikymo atvejai, nepriklausomai nuo to, ar ir per kiek laiko šie trūkumai buvo ištaisyti ar pan.</w:t>
            </w:r>
          </w:p>
        </w:tc>
      </w:tr>
      <w:permEnd w:id="762009122"/>
      <w:tr w:rsidR="000C6286" w:rsidRPr="00061FDF" w14:paraId="2D6F1B92" w14:textId="77777777" w:rsidTr="00655C23">
        <w:trPr>
          <w:trHeight w:val="300"/>
        </w:trPr>
        <w:tc>
          <w:tcPr>
            <w:tcW w:w="9561"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lastRenderedPageBreak/>
              <w:t>11. SUTARTIES GALIOJIMAS IR KEITIMAS</w:t>
            </w:r>
          </w:p>
        </w:tc>
      </w:tr>
      <w:tr w:rsidR="000C6286" w:rsidRPr="00061FDF" w14:paraId="2D6F1BA3" w14:textId="77777777" w:rsidTr="00655C23">
        <w:trPr>
          <w:gridAfter w:val="1"/>
          <w:wAfter w:w="6" w:type="dxa"/>
          <w:trHeight w:val="300"/>
        </w:trPr>
        <w:tc>
          <w:tcPr>
            <w:tcW w:w="3114" w:type="dxa"/>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t>11.1. Sutarties sudarymas ir įsigaliojimas</w:t>
            </w:r>
          </w:p>
        </w:tc>
        <w:tc>
          <w:tcPr>
            <w:tcW w:w="6441" w:type="dxa"/>
            <w:gridSpan w:val="2"/>
          </w:tcPr>
          <w:p w14:paraId="2D6F1B94" w14:textId="77777777" w:rsidR="000C6286" w:rsidRPr="00061FDF" w:rsidRDefault="000C6286" w:rsidP="000C6286">
            <w:pPr>
              <w:jc w:val="both"/>
              <w:rPr>
                <w:rFonts w:ascii="Arial" w:hAnsi="Arial" w:cs="Arial"/>
                <w:color w:val="4472C4"/>
                <w:kern w:val="2"/>
                <w:sz w:val="22"/>
                <w:szCs w:val="22"/>
              </w:rPr>
            </w:pPr>
            <w:r w:rsidRPr="00061FDF">
              <w:rPr>
                <w:rFonts w:ascii="Arial" w:hAnsi="Arial" w:cs="Arial"/>
                <w:color w:val="4472C4"/>
                <w:kern w:val="2"/>
                <w:sz w:val="22"/>
                <w:szCs w:val="22"/>
              </w:rPr>
              <w:t>(taikoma, kai nėra papildomų Sutarties įsigaliojimo sąlygų)</w:t>
            </w:r>
          </w:p>
          <w:p w14:paraId="2D6F1B95" w14:textId="77777777" w:rsidR="000C6286" w:rsidRPr="00061FDF" w:rsidRDefault="000C6286" w:rsidP="000C6286">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96" w14:textId="61D55437" w:rsidR="000C6286" w:rsidRPr="00061FDF" w:rsidRDefault="000C6286" w:rsidP="000C6286">
            <w:pPr>
              <w:jc w:val="both"/>
              <w:rPr>
                <w:rFonts w:ascii="Arial" w:hAnsi="Arial" w:cs="Arial"/>
                <w:color w:val="4472C4"/>
                <w:kern w:val="2"/>
                <w:sz w:val="22"/>
                <w:szCs w:val="22"/>
              </w:rPr>
            </w:pPr>
            <w:r w:rsidRPr="00061FDF">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4711A1">
              <w:rPr>
                <w:rFonts w:ascii="Arial" w:hAnsi="Arial" w:cs="Arial"/>
                <w:color w:val="000000"/>
                <w:kern w:val="2"/>
                <w:sz w:val="22"/>
                <w:szCs w:val="22"/>
              </w:rPr>
              <w:t>38 mėnesiai</w:t>
            </w:r>
          </w:p>
          <w:p w14:paraId="2D6F1B97" w14:textId="77777777" w:rsidR="000C6286" w:rsidRPr="00061FDF" w:rsidRDefault="000C6286" w:rsidP="000C6286">
            <w:pPr>
              <w:jc w:val="both"/>
              <w:rPr>
                <w:rFonts w:ascii="Arial" w:hAnsi="Arial" w:cs="Arial"/>
                <w:kern w:val="2"/>
                <w:sz w:val="22"/>
                <w:szCs w:val="22"/>
              </w:rPr>
            </w:pPr>
          </w:p>
          <w:p w14:paraId="2D6F1B98" w14:textId="77777777" w:rsidR="000C6286" w:rsidRPr="00061FDF" w:rsidRDefault="000C6286" w:rsidP="000C6286">
            <w:pPr>
              <w:jc w:val="both"/>
              <w:rPr>
                <w:rFonts w:ascii="Arial" w:hAnsi="Arial" w:cs="Arial"/>
                <w:color w:val="FF0000"/>
                <w:kern w:val="2"/>
                <w:sz w:val="22"/>
                <w:szCs w:val="22"/>
              </w:rPr>
            </w:pPr>
            <w:r w:rsidRPr="00061FDF">
              <w:rPr>
                <w:rFonts w:ascii="Arial" w:hAnsi="Arial" w:cs="Arial"/>
                <w:color w:val="FF0000"/>
                <w:kern w:val="2"/>
                <w:sz w:val="22"/>
                <w:szCs w:val="22"/>
              </w:rPr>
              <w:t>arba</w:t>
            </w:r>
          </w:p>
          <w:p w14:paraId="2D6F1B99" w14:textId="77777777" w:rsidR="000C6286" w:rsidRPr="00061FDF" w:rsidRDefault="000C6286" w:rsidP="000C6286">
            <w:pPr>
              <w:jc w:val="both"/>
              <w:rPr>
                <w:rFonts w:ascii="Arial" w:hAnsi="Arial" w:cs="Arial"/>
                <w:kern w:val="2"/>
                <w:sz w:val="22"/>
                <w:szCs w:val="22"/>
              </w:rPr>
            </w:pPr>
          </w:p>
          <w:p w14:paraId="2D6F1B9A" w14:textId="77777777" w:rsidR="000C6286" w:rsidRPr="00061FDF" w:rsidRDefault="000C6286" w:rsidP="000C6286">
            <w:pPr>
              <w:jc w:val="both"/>
              <w:rPr>
                <w:rFonts w:ascii="Arial" w:hAnsi="Arial" w:cs="Arial"/>
                <w:color w:val="4472C4"/>
                <w:kern w:val="2"/>
                <w:sz w:val="22"/>
                <w:szCs w:val="22"/>
              </w:rPr>
            </w:pPr>
            <w:r w:rsidRPr="00061FDF">
              <w:rPr>
                <w:rFonts w:ascii="Arial" w:hAnsi="Arial" w:cs="Arial"/>
                <w:color w:val="4472C4"/>
                <w:kern w:val="2"/>
                <w:sz w:val="22"/>
                <w:szCs w:val="22"/>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2D6F1B9B" w14:textId="77777777" w:rsidR="000C6286" w:rsidRPr="00061FDF" w:rsidRDefault="000C6286" w:rsidP="000C6286">
            <w:pPr>
              <w:jc w:val="both"/>
              <w:rPr>
                <w:rFonts w:ascii="Arial" w:hAnsi="Arial" w:cs="Arial"/>
                <w:kern w:val="2"/>
                <w:sz w:val="22"/>
                <w:szCs w:val="22"/>
              </w:rPr>
            </w:pPr>
            <w:r w:rsidRPr="00061FDF">
              <w:rPr>
                <w:rFonts w:ascii="Arial" w:hAnsi="Arial" w:cs="Arial"/>
                <w:kern w:val="2"/>
                <w:sz w:val="22"/>
                <w:szCs w:val="22"/>
              </w:rPr>
              <w:t>Ši Sutartis laikoma sudaryta, kai (pirma) ją pasirašo abi Šalys, ir (antra) pateikiamas sutarties įvykdymo užtikrinimas.</w:t>
            </w:r>
          </w:p>
          <w:p w14:paraId="2D6F1B9C" w14:textId="17589838" w:rsidR="000C6286" w:rsidRPr="00061FDF" w:rsidRDefault="000C6286" w:rsidP="000C6286">
            <w:pPr>
              <w:jc w:val="both"/>
              <w:rPr>
                <w:rFonts w:ascii="Arial" w:hAnsi="Arial" w:cs="Arial"/>
                <w:color w:val="4472C4"/>
                <w:kern w:val="2"/>
                <w:sz w:val="22"/>
                <w:szCs w:val="22"/>
              </w:rPr>
            </w:pPr>
            <w:r w:rsidRPr="00061FDF">
              <w:rPr>
                <w:rFonts w:ascii="Arial" w:hAnsi="Arial" w:cs="Arial"/>
                <w:kern w:val="2"/>
                <w:sz w:val="22"/>
                <w:szCs w:val="22"/>
              </w:rPr>
              <w:t xml:space="preserve">Sutartis galioja iki visiško prievolių įvykdymo arba kol bus išnaudota Pradinės Sutarties vertė, bet jos terminas negali būti ilgesnis kaip </w:t>
            </w:r>
            <w:r w:rsidRPr="00061FDF">
              <w:rPr>
                <w:rFonts w:ascii="Arial" w:hAnsi="Arial" w:cs="Arial"/>
                <w:color w:val="4472C4"/>
                <w:kern w:val="2"/>
                <w:sz w:val="22"/>
                <w:szCs w:val="22"/>
              </w:rPr>
              <w:t>(nurodyti Sutarties galiojimo terminą dienomis / mėnesiais / metais, atsižvelgus į Paslaugų priėmimo ir apmokėjimo už Paslaugas terminus ar kt. aplinkybes).</w:t>
            </w:r>
          </w:p>
          <w:p w14:paraId="2D6F1BA2" w14:textId="301ED916" w:rsidR="000C6286" w:rsidRPr="00061FDF" w:rsidRDefault="000C6286" w:rsidP="000C6286">
            <w:pPr>
              <w:rPr>
                <w:rFonts w:ascii="Arial" w:hAnsi="Arial" w:cs="Arial"/>
                <w:color w:val="4472C4"/>
                <w:kern w:val="2"/>
                <w:sz w:val="22"/>
                <w:szCs w:val="22"/>
              </w:rPr>
            </w:pPr>
          </w:p>
        </w:tc>
      </w:tr>
      <w:tr w:rsidR="000C6286" w:rsidRPr="00061FDF" w14:paraId="2D6F1BB0" w14:textId="77777777" w:rsidTr="00655C23">
        <w:trPr>
          <w:gridAfter w:val="1"/>
          <w:wAfter w:w="6" w:type="dxa"/>
          <w:trHeight w:val="300"/>
        </w:trPr>
        <w:tc>
          <w:tcPr>
            <w:tcW w:w="3114" w:type="dxa"/>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9" w14:textId="7B61BFC4" w:rsidR="000C6286" w:rsidRPr="00061FDF" w:rsidRDefault="000C6286" w:rsidP="000C6286">
            <w:pPr>
              <w:jc w:val="both"/>
              <w:rPr>
                <w:rFonts w:ascii="Arial" w:hAnsi="Arial" w:cs="Arial"/>
                <w:color w:val="4472C4"/>
                <w:kern w:val="2"/>
                <w:sz w:val="22"/>
                <w:szCs w:val="22"/>
              </w:rPr>
            </w:pPr>
            <w:r w:rsidRPr="00061FDF">
              <w:rPr>
                <w:rFonts w:ascii="Arial" w:hAnsi="Arial" w:cs="Arial"/>
                <w:kern w:val="2"/>
                <w:sz w:val="22"/>
                <w:szCs w:val="22"/>
              </w:rPr>
              <w:t xml:space="preserve">Šalių abipusiu rašytiniu Susitarimu Sutartis tomis pačiomis sąlygomis </w:t>
            </w:r>
            <w:r w:rsidRPr="00061FDF">
              <w:rPr>
                <w:rFonts w:ascii="Arial" w:hAnsi="Arial" w:cs="Arial"/>
                <w:color w:val="FF0000"/>
                <w:sz w:val="22"/>
                <w:szCs w:val="22"/>
              </w:rPr>
              <w:t>(įskaitant Sutarties kainos padidinimą, kai yra išnaudota Sutarties kaina)</w:t>
            </w:r>
            <w:r w:rsidRPr="00061FDF">
              <w:rPr>
                <w:rFonts w:ascii="Arial" w:hAnsi="Arial" w:cs="Arial"/>
                <w:sz w:val="22"/>
                <w:szCs w:val="22"/>
              </w:rPr>
              <w:t xml:space="preserve"> </w:t>
            </w:r>
            <w:r w:rsidRPr="00061FDF">
              <w:rPr>
                <w:rFonts w:ascii="Arial" w:hAnsi="Arial" w:cs="Arial"/>
                <w:kern w:val="2"/>
                <w:sz w:val="22"/>
                <w:szCs w:val="22"/>
              </w:rPr>
              <w:t xml:space="preserve">gali būti pratęsta </w:t>
            </w:r>
            <w:r w:rsidRPr="00061FDF">
              <w:rPr>
                <w:rFonts w:ascii="Arial" w:hAnsi="Arial" w:cs="Arial"/>
                <w:color w:val="FF0000"/>
                <w:kern w:val="2"/>
                <w:sz w:val="22"/>
                <w:szCs w:val="22"/>
              </w:rPr>
              <w:t>1 (vieną) kartą 12 (dvylikai) mėnesių</w:t>
            </w:r>
            <w:r w:rsidRPr="00061FDF">
              <w:rPr>
                <w:rFonts w:ascii="Arial" w:hAnsi="Arial" w:cs="Arial"/>
                <w:kern w:val="2"/>
                <w:sz w:val="22"/>
                <w:szCs w:val="22"/>
              </w:rPr>
              <w:t>, jeigu yra išlikęs poreikis ir esant</w:t>
            </w:r>
            <w:r w:rsidR="00F64844">
              <w:rPr>
                <w:rFonts w:ascii="Arial" w:hAnsi="Arial" w:cs="Arial"/>
                <w:kern w:val="2"/>
                <w:sz w:val="22"/>
                <w:szCs w:val="22"/>
              </w:rPr>
              <w:t xml:space="preserve"> vienai iš</w:t>
            </w:r>
            <w:r w:rsidRPr="00061FDF">
              <w:rPr>
                <w:rFonts w:ascii="Arial" w:hAnsi="Arial" w:cs="Arial"/>
                <w:kern w:val="2"/>
                <w:sz w:val="22"/>
                <w:szCs w:val="22"/>
              </w:rPr>
              <w:t xml:space="preserve"> ši</w:t>
            </w:r>
            <w:r w:rsidR="00F64844">
              <w:rPr>
                <w:rFonts w:ascii="Arial" w:hAnsi="Arial" w:cs="Arial"/>
                <w:kern w:val="2"/>
                <w:sz w:val="22"/>
                <w:szCs w:val="22"/>
              </w:rPr>
              <w:t>ų</w:t>
            </w:r>
            <w:r w:rsidRPr="00061FDF">
              <w:rPr>
                <w:rFonts w:ascii="Arial" w:hAnsi="Arial" w:cs="Arial"/>
                <w:kern w:val="2"/>
                <w:sz w:val="22"/>
                <w:szCs w:val="22"/>
              </w:rPr>
              <w:t xml:space="preserve"> aplinkyb</w:t>
            </w:r>
            <w:r w:rsidR="00F64844">
              <w:rPr>
                <w:rFonts w:ascii="Arial" w:hAnsi="Arial" w:cs="Arial"/>
                <w:kern w:val="2"/>
                <w:sz w:val="22"/>
                <w:szCs w:val="22"/>
              </w:rPr>
              <w:t>ių:</w:t>
            </w:r>
          </w:p>
          <w:p w14:paraId="2D6F1BAA" w14:textId="77777777" w:rsidR="000C6286" w:rsidRPr="00061FDF" w:rsidRDefault="000C6286" w:rsidP="000C6286">
            <w:pPr>
              <w:jc w:val="both"/>
              <w:rPr>
                <w:rFonts w:ascii="Arial" w:eastAsia="Arial" w:hAnsi="Arial" w:cs="Arial"/>
                <w:color w:val="FF0000"/>
                <w:sz w:val="22"/>
                <w:szCs w:val="22"/>
              </w:rPr>
            </w:pPr>
            <w:r w:rsidRPr="00061FDF">
              <w:rPr>
                <w:rFonts w:ascii="Arial" w:eastAsia="Calibri" w:hAnsi="Arial" w:cs="Arial"/>
                <w:color w:val="FF0000"/>
                <w:sz w:val="22"/>
                <w:szCs w:val="22"/>
              </w:rPr>
              <w:t>11.2.1.</w:t>
            </w:r>
            <w:r w:rsidRPr="00061FDF">
              <w:rPr>
                <w:rFonts w:ascii="Arial" w:eastAsia="Arial" w:hAnsi="Arial" w:cs="Arial"/>
                <w:color w:val="FF0000"/>
                <w:sz w:val="22"/>
                <w:szCs w:val="22"/>
              </w:rPr>
              <w:t xml:space="preserve"> Pirkėjas neišpirko Paslaugų pagal Sutartį ir nėra išnaudota Sutarties kaina;</w:t>
            </w:r>
          </w:p>
          <w:p w14:paraId="2D6F1BAF" w14:textId="1373184E" w:rsidR="000C6286" w:rsidRPr="00F64844" w:rsidRDefault="000C6286" w:rsidP="00F64844">
            <w:pPr>
              <w:jc w:val="both"/>
              <w:rPr>
                <w:rFonts w:ascii="Arial" w:eastAsia="Arial" w:hAnsi="Arial" w:cs="Arial"/>
                <w:color w:val="FF0000"/>
                <w:sz w:val="22"/>
                <w:szCs w:val="22"/>
              </w:rPr>
            </w:pPr>
            <w:r w:rsidRPr="00061FDF">
              <w:rPr>
                <w:rFonts w:ascii="Arial" w:eastAsia="Arial" w:hAnsi="Arial" w:cs="Arial"/>
                <w:color w:val="FF0000"/>
                <w:sz w:val="22"/>
                <w:szCs w:val="22"/>
              </w:rPr>
              <w:t>11.2.2. Paslaugoms skiriamas finansavimas einamiesiems kalendoriniams metams;</w:t>
            </w:r>
          </w:p>
        </w:tc>
      </w:tr>
      <w:permEnd w:id="1661688423"/>
      <w:tr w:rsidR="000C6286" w:rsidRPr="00061FDF" w14:paraId="2D6F1BB2" w14:textId="77777777" w:rsidTr="00655C23">
        <w:trPr>
          <w:trHeight w:val="300"/>
        </w:trPr>
        <w:tc>
          <w:tcPr>
            <w:tcW w:w="9561"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00655C23">
        <w:trPr>
          <w:gridAfter w:val="1"/>
          <w:wAfter w:w="7" w:type="dxa"/>
          <w:trHeight w:val="300"/>
        </w:trPr>
        <w:tc>
          <w:tcPr>
            <w:tcW w:w="3114"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440" w:type="dxa"/>
            <w:gridSpan w:val="2"/>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00655C23">
        <w:trPr>
          <w:gridAfter w:val="1"/>
          <w:wAfter w:w="7" w:type="dxa"/>
          <w:trHeight w:val="300"/>
        </w:trPr>
        <w:tc>
          <w:tcPr>
            <w:tcW w:w="3114"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440" w:type="dxa"/>
            <w:gridSpan w:val="2"/>
            <w:tcBorders>
              <w:top w:val="single" w:sz="4" w:space="0" w:color="auto"/>
              <w:left w:val="single" w:sz="4" w:space="0" w:color="auto"/>
              <w:bottom w:val="single" w:sz="4" w:space="0" w:color="auto"/>
              <w:right w:val="single" w:sz="4" w:space="0" w:color="auto"/>
            </w:tcBorders>
          </w:tcPr>
          <w:p w14:paraId="2D6F1BBE" w14:textId="53B4990E"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12.2.1. jeigu Tiekėjas nevykdo prisiimtų įsipareigojimų už Sutartyje </w:t>
            </w:r>
            <w:r w:rsidR="00FE031F">
              <w:rPr>
                <w:rFonts w:ascii="Arial" w:hAnsi="Arial" w:cs="Arial"/>
                <w:color w:val="000000" w:themeColor="text1"/>
                <w:kern w:val="2"/>
                <w:sz w:val="22"/>
                <w:szCs w:val="22"/>
              </w:rPr>
              <w:t>nustatytus</w:t>
            </w:r>
            <w:r w:rsidRPr="00061FDF">
              <w:rPr>
                <w:rFonts w:ascii="Arial" w:hAnsi="Arial" w:cs="Arial"/>
                <w:color w:val="000000" w:themeColor="text1"/>
                <w:kern w:val="2"/>
                <w:sz w:val="22"/>
                <w:szCs w:val="22"/>
              </w:rPr>
              <w:t xml:space="preserve"> įkainius;</w:t>
            </w:r>
          </w:p>
          <w:p w14:paraId="2D6F1BBF" w14:textId="77777777" w:rsidR="000C6286" w:rsidRPr="00FE031F" w:rsidRDefault="000C6286" w:rsidP="000C6286">
            <w:pPr>
              <w:jc w:val="both"/>
              <w:rPr>
                <w:rFonts w:ascii="Arial" w:hAnsi="Arial" w:cs="Arial"/>
                <w:strike/>
                <w:color w:val="000000" w:themeColor="text1"/>
                <w:sz w:val="22"/>
                <w:szCs w:val="22"/>
              </w:rPr>
            </w:pPr>
            <w:r w:rsidRPr="00FE031F">
              <w:rPr>
                <w:rFonts w:ascii="Arial" w:hAnsi="Arial" w:cs="Arial"/>
                <w:strike/>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438EDF53"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00655C23">
        <w:trPr>
          <w:trHeight w:val="300"/>
        </w:trPr>
        <w:tc>
          <w:tcPr>
            <w:tcW w:w="9561"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00655C23">
        <w:trPr>
          <w:gridAfter w:val="1"/>
          <w:wAfter w:w="7" w:type="dxa"/>
          <w:trHeight w:val="300"/>
        </w:trPr>
        <w:tc>
          <w:tcPr>
            <w:tcW w:w="3114"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440" w:type="dxa"/>
            <w:gridSpan w:val="2"/>
          </w:tcPr>
          <w:p w14:paraId="0DECA334" w14:textId="6DB6E524" w:rsidR="00AE657C" w:rsidRPr="00CE1E6C" w:rsidRDefault="00CE1E6C" w:rsidP="000C6286">
            <w:pPr>
              <w:rPr>
                <w:rFonts w:ascii="Arial" w:hAnsi="Arial" w:cs="Arial"/>
                <w:color w:val="FFC000"/>
                <w:kern w:val="2"/>
                <w:sz w:val="22"/>
                <w:szCs w:val="22"/>
                <w:shd w:val="clear" w:color="auto" w:fill="FFFFFF"/>
              </w:rPr>
            </w:pPr>
            <w:r w:rsidRPr="00CE1E6C">
              <w:rPr>
                <w:rFonts w:ascii="Arial" w:hAnsi="Arial" w:cs="Arial"/>
                <w:color w:val="FFC000"/>
                <w:kern w:val="2"/>
                <w:sz w:val="22"/>
                <w:szCs w:val="22"/>
                <w:shd w:val="clear" w:color="auto" w:fill="FFFFFF"/>
              </w:rPr>
              <w:t>Reikia suformuluoti punktą kad Tiekėjas atnaujins savo aplinkos vadybos sistemos sertifikato galiojimą.</w:t>
            </w:r>
          </w:p>
          <w:p w14:paraId="75D3E02D" w14:textId="77777777" w:rsidR="00CE1E6C" w:rsidRPr="00061FDF" w:rsidRDefault="00CE1E6C" w:rsidP="000C6286">
            <w:pPr>
              <w:rPr>
                <w:rFonts w:ascii="Arial" w:hAnsi="Arial" w:cs="Arial"/>
                <w:color w:val="000000"/>
                <w:kern w:val="2"/>
                <w:sz w:val="22"/>
                <w:szCs w:val="22"/>
                <w:shd w:val="clear" w:color="auto" w:fill="FFFFFF"/>
              </w:rPr>
            </w:pPr>
          </w:p>
          <w:p w14:paraId="2D6F1BD5" w14:textId="7493AC95" w:rsidR="000C6286" w:rsidRPr="00061FDF" w:rsidRDefault="000C6286" w:rsidP="00655C23">
            <w:pPr>
              <w:rPr>
                <w:rFonts w:ascii="Arial" w:hAnsi="Arial" w:cs="Arial"/>
                <w:kern w:val="2"/>
                <w:sz w:val="22"/>
                <w:szCs w:val="22"/>
              </w:rPr>
            </w:pPr>
            <w:r w:rsidRPr="00061F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C6286" w:rsidRPr="00061FDF" w14:paraId="2D6F1BDE" w14:textId="77777777" w:rsidTr="00655C23">
        <w:trPr>
          <w:gridAfter w:val="1"/>
          <w:wAfter w:w="7" w:type="dxa"/>
          <w:trHeight w:val="300"/>
        </w:trPr>
        <w:tc>
          <w:tcPr>
            <w:tcW w:w="3114"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440" w:type="dxa"/>
            <w:gridSpan w:val="2"/>
          </w:tcPr>
          <w:p w14:paraId="2D6F1BDD" w14:textId="560E93BB" w:rsidR="000C6286" w:rsidRPr="004A2F65" w:rsidRDefault="000C6286" w:rsidP="000C6286">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Netaikoma</w:t>
            </w:r>
          </w:p>
        </w:tc>
      </w:tr>
      <w:permEnd w:id="456414854"/>
      <w:tr w:rsidR="000C6286" w:rsidRPr="00061FDF" w14:paraId="2D6F1BE1" w14:textId="77777777" w:rsidTr="00655C23">
        <w:trPr>
          <w:trHeight w:val="300"/>
        </w:trPr>
        <w:tc>
          <w:tcPr>
            <w:tcW w:w="9561"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00655C23">
        <w:trPr>
          <w:gridAfter w:val="1"/>
          <w:wAfter w:w="7" w:type="dxa"/>
          <w:trHeight w:val="300"/>
        </w:trPr>
        <w:tc>
          <w:tcPr>
            <w:tcW w:w="3114"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440" w:type="dxa"/>
            <w:gridSpan w:val="2"/>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lastRenderedPageBreak/>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00655C23">
        <w:trPr>
          <w:gridAfter w:val="1"/>
          <w:wAfter w:w="7" w:type="dxa"/>
          <w:trHeight w:val="300"/>
        </w:trPr>
        <w:tc>
          <w:tcPr>
            <w:tcW w:w="3114"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lastRenderedPageBreak/>
              <w:t>14.2.</w:t>
            </w:r>
          </w:p>
        </w:tc>
        <w:tc>
          <w:tcPr>
            <w:tcW w:w="6440" w:type="dxa"/>
            <w:gridSpan w:val="2"/>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00655C23">
        <w:trPr>
          <w:gridAfter w:val="1"/>
          <w:wAfter w:w="7" w:type="dxa"/>
          <w:trHeight w:val="300"/>
        </w:trPr>
        <w:tc>
          <w:tcPr>
            <w:tcW w:w="3114"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440" w:type="dxa"/>
            <w:gridSpan w:val="2"/>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00655C23">
        <w:trPr>
          <w:trHeight w:val="300"/>
        </w:trPr>
        <w:tc>
          <w:tcPr>
            <w:tcW w:w="9561"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00655C23">
        <w:trPr>
          <w:gridAfter w:val="1"/>
          <w:wAfter w:w="7" w:type="dxa"/>
          <w:trHeight w:val="300"/>
        </w:trPr>
        <w:tc>
          <w:tcPr>
            <w:tcW w:w="3114"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440" w:type="dxa"/>
            <w:gridSpan w:val="2"/>
          </w:tcPr>
          <w:p w14:paraId="2D6F1BF7" w14:textId="74CA1F08"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00655C23">
        <w:trPr>
          <w:gridAfter w:val="1"/>
          <w:wAfter w:w="7" w:type="dxa"/>
          <w:trHeight w:val="300"/>
        </w:trPr>
        <w:tc>
          <w:tcPr>
            <w:tcW w:w="3114"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440" w:type="dxa"/>
            <w:gridSpan w:val="2"/>
          </w:tcPr>
          <w:p w14:paraId="2D6F1BFA" w14:textId="696C7D48" w:rsidR="000C6286" w:rsidRPr="00061FDF" w:rsidRDefault="00BE21BE" w:rsidP="262F1527">
            <w:pPr>
              <w:jc w:val="center"/>
              <w:rPr>
                <w:rFonts w:ascii="Arial" w:hAnsi="Arial" w:cs="Arial"/>
                <w:b/>
                <w:bCs/>
                <w:kern w:val="2"/>
                <w:sz w:val="22"/>
                <w:szCs w:val="22"/>
              </w:rPr>
            </w:pPr>
            <w:r w:rsidRPr="00061FDF">
              <w:rPr>
                <w:rFonts w:ascii="Arial" w:hAnsi="Arial" w:cs="Arial"/>
                <w:b/>
                <w:bCs/>
                <w:sz w:val="22"/>
                <w:szCs w:val="22"/>
              </w:rPr>
              <w:t>Pasiūlymas</w:t>
            </w:r>
          </w:p>
        </w:tc>
      </w:tr>
      <w:tr w:rsidR="000C6286" w:rsidRPr="00061FDF" w14:paraId="2D6F1BFE" w14:textId="77777777" w:rsidTr="00655C23">
        <w:trPr>
          <w:gridAfter w:val="1"/>
          <w:wAfter w:w="7" w:type="dxa"/>
          <w:trHeight w:val="300"/>
        </w:trPr>
        <w:tc>
          <w:tcPr>
            <w:tcW w:w="3114" w:type="dxa"/>
          </w:tcPr>
          <w:p w14:paraId="2D6F1BFC"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15.3. Priedas Nr. 3</w:t>
            </w:r>
          </w:p>
        </w:tc>
        <w:tc>
          <w:tcPr>
            <w:tcW w:w="6440" w:type="dxa"/>
            <w:gridSpan w:val="2"/>
          </w:tcPr>
          <w:p w14:paraId="2D6F1BFD" w14:textId="1410F3FA" w:rsidR="000C6286" w:rsidRPr="00061FDF" w:rsidRDefault="00BE21BE" w:rsidP="262F1527">
            <w:pPr>
              <w:jc w:val="center"/>
              <w:rPr>
                <w:rFonts w:ascii="Arial" w:hAnsi="Arial" w:cs="Arial"/>
                <w:b/>
                <w:bCs/>
                <w:kern w:val="2"/>
                <w:sz w:val="22"/>
                <w:szCs w:val="22"/>
              </w:rPr>
            </w:pPr>
            <w:r w:rsidRPr="00061FDF">
              <w:rPr>
                <w:rFonts w:ascii="Arial" w:hAnsi="Arial" w:cs="Arial"/>
                <w:b/>
                <w:bCs/>
                <w:kern w:val="2"/>
                <w:sz w:val="22"/>
                <w:szCs w:val="22"/>
              </w:rPr>
              <w:t>Pirkimo dokumentai</w:t>
            </w:r>
          </w:p>
        </w:tc>
      </w:tr>
      <w:tr w:rsidR="000C6286" w:rsidRPr="00061FDF" w14:paraId="2D6F1C01" w14:textId="77777777" w:rsidTr="00655C23">
        <w:trPr>
          <w:gridAfter w:val="1"/>
          <w:wAfter w:w="7" w:type="dxa"/>
          <w:trHeight w:val="300"/>
        </w:trPr>
        <w:tc>
          <w:tcPr>
            <w:tcW w:w="3114" w:type="dxa"/>
          </w:tcPr>
          <w:p w14:paraId="2D6F1BFF"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15.4. Priedas Nr. 4</w:t>
            </w:r>
          </w:p>
        </w:tc>
        <w:tc>
          <w:tcPr>
            <w:tcW w:w="6440" w:type="dxa"/>
            <w:gridSpan w:val="2"/>
          </w:tcPr>
          <w:p w14:paraId="2D6F1C00" w14:textId="77777777" w:rsidR="000C6286" w:rsidRPr="00061FDF" w:rsidRDefault="000C6286" w:rsidP="000C6286">
            <w:pPr>
              <w:jc w:val="center"/>
              <w:rPr>
                <w:rFonts w:ascii="Arial" w:hAnsi="Arial" w:cs="Arial"/>
                <w:b/>
                <w:kern w:val="2"/>
                <w:sz w:val="22"/>
                <w:szCs w:val="22"/>
              </w:rPr>
            </w:pPr>
          </w:p>
        </w:tc>
      </w:tr>
      <w:tr w:rsidR="000C6286" w:rsidRPr="00061FDF" w14:paraId="2D6F1C04" w14:textId="77777777" w:rsidTr="00655C23">
        <w:trPr>
          <w:gridAfter w:val="1"/>
          <w:wAfter w:w="7" w:type="dxa"/>
          <w:trHeight w:val="300"/>
        </w:trPr>
        <w:tc>
          <w:tcPr>
            <w:tcW w:w="3114" w:type="dxa"/>
          </w:tcPr>
          <w:p w14:paraId="2D6F1C02"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15.5. Priedas Nr. 5</w:t>
            </w:r>
          </w:p>
        </w:tc>
        <w:tc>
          <w:tcPr>
            <w:tcW w:w="6440" w:type="dxa"/>
            <w:gridSpan w:val="2"/>
          </w:tcPr>
          <w:p w14:paraId="2D6F1C03" w14:textId="77777777" w:rsidR="000C6286" w:rsidRPr="00061FDF" w:rsidRDefault="000C6286" w:rsidP="000C6286">
            <w:pPr>
              <w:jc w:val="center"/>
              <w:rPr>
                <w:rFonts w:ascii="Arial" w:hAnsi="Arial" w:cs="Arial"/>
                <w:b/>
                <w:kern w:val="2"/>
                <w:sz w:val="22"/>
                <w:szCs w:val="22"/>
              </w:rPr>
            </w:pPr>
          </w:p>
        </w:tc>
      </w:tr>
      <w:tr w:rsidR="000C6286" w:rsidRPr="00061FDF" w14:paraId="2D6F1C06" w14:textId="77777777" w:rsidTr="00655C23">
        <w:tc>
          <w:tcPr>
            <w:tcW w:w="9561"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00655C23">
        <w:tc>
          <w:tcPr>
            <w:tcW w:w="5250" w:type="dxa"/>
            <w:gridSpan w:val="2"/>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gridSpan w:val="2"/>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00655C23">
        <w:tc>
          <w:tcPr>
            <w:tcW w:w="5250" w:type="dxa"/>
            <w:gridSpan w:val="2"/>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Pr="00061FDF"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gridSpan w:val="2"/>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77777777"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______________</w:t>
      </w:r>
      <w:permEnd w:id="897393834"/>
    </w:p>
    <w:sectPr w:rsidR="00027B83" w:rsidRPr="00061FDF">
      <w:headerReference w:type="default" r:id="rId9"/>
      <w:footerReference w:type="default" r:id="rId10"/>
      <w:foot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F0ADA" w14:textId="77777777" w:rsidR="00ED1392" w:rsidRDefault="00ED1392">
      <w:pPr>
        <w:rPr>
          <w:sz w:val="20"/>
        </w:rPr>
      </w:pPr>
      <w:r>
        <w:rPr>
          <w:sz w:val="20"/>
        </w:rPr>
        <w:separator/>
      </w:r>
    </w:p>
  </w:endnote>
  <w:endnote w:type="continuationSeparator" w:id="0">
    <w:p w14:paraId="3F42C9EE" w14:textId="77777777" w:rsidR="00ED1392" w:rsidRDefault="00ED1392">
      <w:pPr>
        <w:rPr>
          <w:sz w:val="20"/>
        </w:rPr>
      </w:pPr>
      <w:r>
        <w:rPr>
          <w:sz w:val="20"/>
        </w:rPr>
        <w:continuationSeparator/>
      </w:r>
    </w:p>
  </w:endnote>
  <w:endnote w:type="continuationNotice" w:id="1">
    <w:p w14:paraId="21221544" w14:textId="77777777" w:rsidR="00ED1392" w:rsidRDefault="00ED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E42D" w14:textId="77777777" w:rsidR="00ED1392" w:rsidRDefault="00ED1392">
      <w:pPr>
        <w:rPr>
          <w:sz w:val="20"/>
        </w:rPr>
      </w:pPr>
      <w:r>
        <w:rPr>
          <w:sz w:val="20"/>
        </w:rPr>
        <w:separator/>
      </w:r>
    </w:p>
  </w:footnote>
  <w:footnote w:type="continuationSeparator" w:id="0">
    <w:p w14:paraId="59F1F55E" w14:textId="77777777" w:rsidR="00ED1392" w:rsidRDefault="00ED1392">
      <w:pPr>
        <w:rPr>
          <w:sz w:val="20"/>
        </w:rPr>
      </w:pPr>
      <w:r>
        <w:rPr>
          <w:sz w:val="20"/>
        </w:rPr>
        <w:continuationSeparator/>
      </w:r>
    </w:p>
  </w:footnote>
  <w:footnote w:type="continuationNotice" w:id="1">
    <w:p w14:paraId="02FBE14C" w14:textId="77777777" w:rsidR="00ED1392" w:rsidRDefault="00ED1392"/>
  </w:footnote>
  <w:footnote w:id="2">
    <w:p w14:paraId="1604941B" w14:textId="77777777" w:rsidR="00E90D1A" w:rsidRDefault="00E90D1A"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6758"/>
    <w:multiLevelType w:val="hybridMultilevel"/>
    <w:tmpl w:val="C3F2BB44"/>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7E1350"/>
    <w:multiLevelType w:val="hybridMultilevel"/>
    <w:tmpl w:val="4D26F93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5353350">
    <w:abstractNumId w:val="1"/>
  </w:num>
  <w:num w:numId="2" w16cid:durableId="433794737">
    <w:abstractNumId w:val="0"/>
  </w:num>
  <w:num w:numId="3" w16cid:durableId="17853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40"/>
    <w:rsid w:val="00007CA5"/>
    <w:rsid w:val="00024FE4"/>
    <w:rsid w:val="00027B83"/>
    <w:rsid w:val="00027E18"/>
    <w:rsid w:val="0003509A"/>
    <w:rsid w:val="00040DA7"/>
    <w:rsid w:val="0005152B"/>
    <w:rsid w:val="000550D2"/>
    <w:rsid w:val="00057C1E"/>
    <w:rsid w:val="00061FDF"/>
    <w:rsid w:val="0007319E"/>
    <w:rsid w:val="000A0DAD"/>
    <w:rsid w:val="000A7B0B"/>
    <w:rsid w:val="000B0897"/>
    <w:rsid w:val="000C079A"/>
    <w:rsid w:val="000C6286"/>
    <w:rsid w:val="000D796E"/>
    <w:rsid w:val="000E16F7"/>
    <w:rsid w:val="000E266D"/>
    <w:rsid w:val="000E2ADB"/>
    <w:rsid w:val="000E7937"/>
    <w:rsid w:val="000F37C5"/>
    <w:rsid w:val="0011082F"/>
    <w:rsid w:val="00111C4B"/>
    <w:rsid w:val="0013068F"/>
    <w:rsid w:val="0016325A"/>
    <w:rsid w:val="0016679C"/>
    <w:rsid w:val="0016744D"/>
    <w:rsid w:val="001709B5"/>
    <w:rsid w:val="00176816"/>
    <w:rsid w:val="0018221C"/>
    <w:rsid w:val="001822E4"/>
    <w:rsid w:val="001938B0"/>
    <w:rsid w:val="001A2663"/>
    <w:rsid w:val="001A43E0"/>
    <w:rsid w:val="001C0186"/>
    <w:rsid w:val="001C5DC3"/>
    <w:rsid w:val="001C76CB"/>
    <w:rsid w:val="001D600C"/>
    <w:rsid w:val="001E294F"/>
    <w:rsid w:val="001E3B16"/>
    <w:rsid w:val="002001FC"/>
    <w:rsid w:val="00206C6E"/>
    <w:rsid w:val="0020789B"/>
    <w:rsid w:val="00213347"/>
    <w:rsid w:val="0022460B"/>
    <w:rsid w:val="00226979"/>
    <w:rsid w:val="0023717D"/>
    <w:rsid w:val="00240B8C"/>
    <w:rsid w:val="00246226"/>
    <w:rsid w:val="00247140"/>
    <w:rsid w:val="00253843"/>
    <w:rsid w:val="002822A7"/>
    <w:rsid w:val="002A215D"/>
    <w:rsid w:val="002A667C"/>
    <w:rsid w:val="002B05E5"/>
    <w:rsid w:val="002B3E0C"/>
    <w:rsid w:val="002C00AF"/>
    <w:rsid w:val="002E4A77"/>
    <w:rsid w:val="002E5241"/>
    <w:rsid w:val="002F43A3"/>
    <w:rsid w:val="00321307"/>
    <w:rsid w:val="00331B12"/>
    <w:rsid w:val="00332F40"/>
    <w:rsid w:val="003368AA"/>
    <w:rsid w:val="00350E67"/>
    <w:rsid w:val="00352DF6"/>
    <w:rsid w:val="003562D7"/>
    <w:rsid w:val="00357333"/>
    <w:rsid w:val="0036160E"/>
    <w:rsid w:val="00376160"/>
    <w:rsid w:val="00382ECE"/>
    <w:rsid w:val="003840FB"/>
    <w:rsid w:val="003A2A23"/>
    <w:rsid w:val="003A3929"/>
    <w:rsid w:val="003A3D93"/>
    <w:rsid w:val="003B7A2F"/>
    <w:rsid w:val="003C0E90"/>
    <w:rsid w:val="003C4C2A"/>
    <w:rsid w:val="00421DF2"/>
    <w:rsid w:val="00426447"/>
    <w:rsid w:val="00454757"/>
    <w:rsid w:val="00464BE4"/>
    <w:rsid w:val="004711A1"/>
    <w:rsid w:val="00481167"/>
    <w:rsid w:val="00490D69"/>
    <w:rsid w:val="00490FD7"/>
    <w:rsid w:val="0049286F"/>
    <w:rsid w:val="004A2F65"/>
    <w:rsid w:val="004A7403"/>
    <w:rsid w:val="004B145E"/>
    <w:rsid w:val="004F1C65"/>
    <w:rsid w:val="00500731"/>
    <w:rsid w:val="00503CBE"/>
    <w:rsid w:val="00510848"/>
    <w:rsid w:val="005171C3"/>
    <w:rsid w:val="005243CA"/>
    <w:rsid w:val="005302AA"/>
    <w:rsid w:val="00530D45"/>
    <w:rsid w:val="0053662F"/>
    <w:rsid w:val="00536E43"/>
    <w:rsid w:val="0054299B"/>
    <w:rsid w:val="0057625B"/>
    <w:rsid w:val="00583CFB"/>
    <w:rsid w:val="005A0480"/>
    <w:rsid w:val="005A09F8"/>
    <w:rsid w:val="005A57A2"/>
    <w:rsid w:val="005A7678"/>
    <w:rsid w:val="005A7B45"/>
    <w:rsid w:val="005B0F14"/>
    <w:rsid w:val="005C1E44"/>
    <w:rsid w:val="005C290E"/>
    <w:rsid w:val="005C7082"/>
    <w:rsid w:val="005C7DBF"/>
    <w:rsid w:val="005D0C90"/>
    <w:rsid w:val="005D2A46"/>
    <w:rsid w:val="005D66CE"/>
    <w:rsid w:val="005D7401"/>
    <w:rsid w:val="005E48E9"/>
    <w:rsid w:val="00600E22"/>
    <w:rsid w:val="00601571"/>
    <w:rsid w:val="006031F0"/>
    <w:rsid w:val="006045B2"/>
    <w:rsid w:val="00605BEA"/>
    <w:rsid w:val="006113E3"/>
    <w:rsid w:val="00621CA2"/>
    <w:rsid w:val="006467C1"/>
    <w:rsid w:val="00655C23"/>
    <w:rsid w:val="00663AC1"/>
    <w:rsid w:val="00665741"/>
    <w:rsid w:val="006769E0"/>
    <w:rsid w:val="006825A7"/>
    <w:rsid w:val="006937BA"/>
    <w:rsid w:val="006A151A"/>
    <w:rsid w:val="006B09C2"/>
    <w:rsid w:val="006B3C49"/>
    <w:rsid w:val="006C07C4"/>
    <w:rsid w:val="006C0F2B"/>
    <w:rsid w:val="006C7631"/>
    <w:rsid w:val="006D2ED2"/>
    <w:rsid w:val="006D5659"/>
    <w:rsid w:val="006E0BA5"/>
    <w:rsid w:val="006E5E1E"/>
    <w:rsid w:val="006F41DA"/>
    <w:rsid w:val="006F4965"/>
    <w:rsid w:val="007059BB"/>
    <w:rsid w:val="00714A83"/>
    <w:rsid w:val="0072052D"/>
    <w:rsid w:val="00723C1C"/>
    <w:rsid w:val="007305D8"/>
    <w:rsid w:val="00743D55"/>
    <w:rsid w:val="00746F9A"/>
    <w:rsid w:val="00772D95"/>
    <w:rsid w:val="00774108"/>
    <w:rsid w:val="007754C1"/>
    <w:rsid w:val="00776305"/>
    <w:rsid w:val="007815B1"/>
    <w:rsid w:val="00782AAC"/>
    <w:rsid w:val="00793323"/>
    <w:rsid w:val="00793FA8"/>
    <w:rsid w:val="007946D8"/>
    <w:rsid w:val="007977EF"/>
    <w:rsid w:val="007B3CE0"/>
    <w:rsid w:val="007C0F95"/>
    <w:rsid w:val="007C1F15"/>
    <w:rsid w:val="007E349C"/>
    <w:rsid w:val="007F4534"/>
    <w:rsid w:val="007F644F"/>
    <w:rsid w:val="0080241F"/>
    <w:rsid w:val="00812A2B"/>
    <w:rsid w:val="0081366D"/>
    <w:rsid w:val="008164F1"/>
    <w:rsid w:val="00823528"/>
    <w:rsid w:val="00823E02"/>
    <w:rsid w:val="008263A3"/>
    <w:rsid w:val="008326D1"/>
    <w:rsid w:val="008354AD"/>
    <w:rsid w:val="00846029"/>
    <w:rsid w:val="008648E9"/>
    <w:rsid w:val="008706F0"/>
    <w:rsid w:val="00881089"/>
    <w:rsid w:val="00884D28"/>
    <w:rsid w:val="00885FA0"/>
    <w:rsid w:val="008B0967"/>
    <w:rsid w:val="008B3AD2"/>
    <w:rsid w:val="008B5002"/>
    <w:rsid w:val="008E1C60"/>
    <w:rsid w:val="008E1F0A"/>
    <w:rsid w:val="00906A90"/>
    <w:rsid w:val="00907E55"/>
    <w:rsid w:val="0091745F"/>
    <w:rsid w:val="00920C86"/>
    <w:rsid w:val="00921BD3"/>
    <w:rsid w:val="00922A65"/>
    <w:rsid w:val="0094603F"/>
    <w:rsid w:val="00964369"/>
    <w:rsid w:val="00964DA8"/>
    <w:rsid w:val="00970E60"/>
    <w:rsid w:val="009728BC"/>
    <w:rsid w:val="009746A6"/>
    <w:rsid w:val="00987407"/>
    <w:rsid w:val="009A038B"/>
    <w:rsid w:val="009B69D4"/>
    <w:rsid w:val="009C3CC2"/>
    <w:rsid w:val="009C4482"/>
    <w:rsid w:val="009D1D10"/>
    <w:rsid w:val="009D5352"/>
    <w:rsid w:val="009D7B17"/>
    <w:rsid w:val="009F35E1"/>
    <w:rsid w:val="00A23F77"/>
    <w:rsid w:val="00A3196F"/>
    <w:rsid w:val="00A54F9B"/>
    <w:rsid w:val="00A649B3"/>
    <w:rsid w:val="00A805BC"/>
    <w:rsid w:val="00A82D3E"/>
    <w:rsid w:val="00A836C1"/>
    <w:rsid w:val="00A91516"/>
    <w:rsid w:val="00AD1031"/>
    <w:rsid w:val="00AD117A"/>
    <w:rsid w:val="00AD1D2E"/>
    <w:rsid w:val="00AE657C"/>
    <w:rsid w:val="00AF244A"/>
    <w:rsid w:val="00B23D7A"/>
    <w:rsid w:val="00B31C8B"/>
    <w:rsid w:val="00B31FB3"/>
    <w:rsid w:val="00B416E5"/>
    <w:rsid w:val="00B45E13"/>
    <w:rsid w:val="00B5558A"/>
    <w:rsid w:val="00B5798F"/>
    <w:rsid w:val="00B62BA4"/>
    <w:rsid w:val="00B63419"/>
    <w:rsid w:val="00B751F4"/>
    <w:rsid w:val="00B76712"/>
    <w:rsid w:val="00B80DBF"/>
    <w:rsid w:val="00B9060D"/>
    <w:rsid w:val="00B95087"/>
    <w:rsid w:val="00BA399A"/>
    <w:rsid w:val="00BC557F"/>
    <w:rsid w:val="00BD3F70"/>
    <w:rsid w:val="00BE12E8"/>
    <w:rsid w:val="00BE21BE"/>
    <w:rsid w:val="00BE29D7"/>
    <w:rsid w:val="00BE71FE"/>
    <w:rsid w:val="00C07B04"/>
    <w:rsid w:val="00C21AA6"/>
    <w:rsid w:val="00C239A7"/>
    <w:rsid w:val="00C34A17"/>
    <w:rsid w:val="00C36619"/>
    <w:rsid w:val="00C5050F"/>
    <w:rsid w:val="00C51FE5"/>
    <w:rsid w:val="00C611EC"/>
    <w:rsid w:val="00C66284"/>
    <w:rsid w:val="00C678D0"/>
    <w:rsid w:val="00C72B42"/>
    <w:rsid w:val="00C7354C"/>
    <w:rsid w:val="00C8048E"/>
    <w:rsid w:val="00CA4870"/>
    <w:rsid w:val="00CB2A1B"/>
    <w:rsid w:val="00CC592C"/>
    <w:rsid w:val="00CC6C81"/>
    <w:rsid w:val="00CD5E55"/>
    <w:rsid w:val="00CD6531"/>
    <w:rsid w:val="00CE05BC"/>
    <w:rsid w:val="00CE1241"/>
    <w:rsid w:val="00CE1E6C"/>
    <w:rsid w:val="00D02DE2"/>
    <w:rsid w:val="00D04D34"/>
    <w:rsid w:val="00D0761A"/>
    <w:rsid w:val="00D222DD"/>
    <w:rsid w:val="00D36F8B"/>
    <w:rsid w:val="00D471C4"/>
    <w:rsid w:val="00D53C82"/>
    <w:rsid w:val="00D66705"/>
    <w:rsid w:val="00DA2BA0"/>
    <w:rsid w:val="00DA4E0C"/>
    <w:rsid w:val="00DC3CE7"/>
    <w:rsid w:val="00DD334C"/>
    <w:rsid w:val="00E03AEE"/>
    <w:rsid w:val="00E074CF"/>
    <w:rsid w:val="00E23F69"/>
    <w:rsid w:val="00E30814"/>
    <w:rsid w:val="00E317B7"/>
    <w:rsid w:val="00E34E33"/>
    <w:rsid w:val="00E352C0"/>
    <w:rsid w:val="00E352CD"/>
    <w:rsid w:val="00E44878"/>
    <w:rsid w:val="00E459C6"/>
    <w:rsid w:val="00E4717F"/>
    <w:rsid w:val="00E47C95"/>
    <w:rsid w:val="00E52784"/>
    <w:rsid w:val="00E74887"/>
    <w:rsid w:val="00E778B2"/>
    <w:rsid w:val="00E90D1A"/>
    <w:rsid w:val="00EC1E4D"/>
    <w:rsid w:val="00EC7B4B"/>
    <w:rsid w:val="00ED1392"/>
    <w:rsid w:val="00ED44BE"/>
    <w:rsid w:val="00ED4886"/>
    <w:rsid w:val="00EE04BD"/>
    <w:rsid w:val="00EF5C1D"/>
    <w:rsid w:val="00F1093B"/>
    <w:rsid w:val="00F23D13"/>
    <w:rsid w:val="00F4026E"/>
    <w:rsid w:val="00F4313E"/>
    <w:rsid w:val="00F51A3C"/>
    <w:rsid w:val="00F5538D"/>
    <w:rsid w:val="00F60BD9"/>
    <w:rsid w:val="00F64844"/>
    <w:rsid w:val="00F809C7"/>
    <w:rsid w:val="00F8655A"/>
    <w:rsid w:val="00F962E8"/>
    <w:rsid w:val="00FA39A6"/>
    <w:rsid w:val="00FA53DD"/>
    <w:rsid w:val="00FB050D"/>
    <w:rsid w:val="00FB1E10"/>
    <w:rsid w:val="00FB2212"/>
    <w:rsid w:val="00FB7347"/>
    <w:rsid w:val="00FC1E12"/>
    <w:rsid w:val="00FC4907"/>
    <w:rsid w:val="00FD6CE7"/>
    <w:rsid w:val="00FE031F"/>
    <w:rsid w:val="00FE60BB"/>
    <w:rsid w:val="00FE6AE1"/>
    <w:rsid w:val="00FE7DFC"/>
    <w:rsid w:val="00FF26B1"/>
    <w:rsid w:val="00FF5466"/>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F16C9"/>
  <w15:docId w15:val="{6D301E7B-A85E-4A37-86A1-17A93264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E90D1A"/>
    <w:rPr>
      <w:color w:val="0563C1" w:themeColor="hyperlink"/>
      <w:u w:val="single"/>
    </w:rPr>
  </w:style>
  <w:style w:type="paragraph" w:styleId="Puslapioinaostekstas">
    <w:name w:val="footnote text"/>
    <w:basedOn w:val="prastasis"/>
    <w:link w:val="PuslapioinaostekstasDiagrama"/>
    <w:semiHidden/>
    <w:unhideWhenUsed/>
    <w:rsid w:val="00E90D1A"/>
    <w:rPr>
      <w:sz w:val="20"/>
    </w:rPr>
  </w:style>
  <w:style w:type="character" w:customStyle="1" w:styleId="PuslapioinaostekstasDiagrama">
    <w:name w:val="Puslapio išnašos tekstas Diagrama"/>
    <w:basedOn w:val="Numatytasispastraiposriftas"/>
    <w:link w:val="Puslapioinaostekstas"/>
    <w:semiHidden/>
    <w:rsid w:val="00E90D1A"/>
    <w:rPr>
      <w:sz w:val="20"/>
    </w:rPr>
  </w:style>
  <w:style w:type="character" w:styleId="Puslapioinaosnuoroda">
    <w:name w:val="footnote reference"/>
    <w:uiPriority w:val="99"/>
    <w:rsid w:val="00E90D1A"/>
    <w:rPr>
      <w:rFonts w:cs="Times New Roman"/>
      <w:vertAlign w:val="superscript"/>
    </w:rPr>
  </w:style>
  <w:style w:type="paragraph" w:styleId="Sraopastraipa">
    <w:name w:val="List Paragraph"/>
    <w:basedOn w:val="prastasis"/>
    <w:rsid w:val="00B767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16094</Words>
  <Characters>9175</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Kudzinskienė</dc:creator>
  <cp:lastModifiedBy>Irena Kudzinskienė</cp:lastModifiedBy>
  <cp:revision>2</cp:revision>
  <dcterms:created xsi:type="dcterms:W3CDTF">2026-02-19T09:15:00Z</dcterms:created>
  <dcterms:modified xsi:type="dcterms:W3CDTF">2026-02-19T09:15:00Z</dcterms:modified>
</cp:coreProperties>
</file>